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84B" w:rsidRPr="00A225F4" w:rsidRDefault="00E213E4" w:rsidP="0001313E">
      <w:pPr>
        <w:jc w:val="center"/>
        <w:rPr>
          <w:rFonts w:ascii="Ebrima" w:hAnsi="Ebrima"/>
          <w:b/>
          <w:color w:val="002060"/>
          <w:sz w:val="72"/>
          <w:szCs w:val="28"/>
          <w:u w:val="single"/>
        </w:rPr>
      </w:pPr>
      <w:bookmarkStart w:id="0" w:name="_GoBack"/>
      <w:bookmarkEnd w:id="0"/>
      <w:r w:rsidRPr="00A225F4">
        <w:rPr>
          <w:rFonts w:ascii="Ebrima" w:hAnsi="Ebrima"/>
          <w:b/>
          <w:color w:val="002060"/>
          <w:sz w:val="72"/>
          <w:szCs w:val="28"/>
          <w:u w:val="single"/>
        </w:rPr>
        <w:t>Les œufs et les ovoproduits</w:t>
      </w:r>
    </w:p>
    <w:p w:rsidR="00E213E4" w:rsidRPr="0001313E" w:rsidRDefault="00E213E4">
      <w:pPr>
        <w:rPr>
          <w:rFonts w:ascii="Ebrima" w:hAnsi="Ebrima"/>
          <w:sz w:val="28"/>
          <w:szCs w:val="28"/>
        </w:rPr>
      </w:pPr>
    </w:p>
    <w:p w:rsidR="00A225F4" w:rsidRDefault="00A225F4">
      <w:pPr>
        <w:rPr>
          <w:rFonts w:ascii="Ebrima" w:hAnsi="Ebrima"/>
          <w:sz w:val="28"/>
          <w:szCs w:val="28"/>
        </w:rPr>
      </w:pPr>
    </w:p>
    <w:p w:rsidR="00A225F4" w:rsidRPr="00A225F4" w:rsidRDefault="00A225F4" w:rsidP="00A225F4">
      <w:pPr>
        <w:rPr>
          <w:rFonts w:ascii="Ebrima" w:hAnsi="Ebrima"/>
          <w:color w:val="0070C0"/>
          <w:sz w:val="32"/>
          <w:szCs w:val="28"/>
        </w:rPr>
      </w:pPr>
      <w:r w:rsidRPr="00A225F4">
        <w:rPr>
          <w:rFonts w:ascii="Ebrima" w:hAnsi="Ebrima"/>
          <w:i/>
          <w:color w:val="0070C0"/>
          <w:sz w:val="32"/>
          <w:szCs w:val="28"/>
          <w:u w:val="single"/>
        </w:rPr>
        <w:t>Définitions :</w:t>
      </w:r>
      <w:r w:rsidRPr="00A225F4">
        <w:rPr>
          <w:rFonts w:ascii="Ebrima" w:hAnsi="Ebrima"/>
          <w:color w:val="0070C0"/>
          <w:sz w:val="32"/>
          <w:szCs w:val="28"/>
        </w:rPr>
        <w:t xml:space="preserve"> </w:t>
      </w:r>
    </w:p>
    <w:p w:rsidR="00A225F4" w:rsidRDefault="00A225F4" w:rsidP="00A225F4">
      <w:pPr>
        <w:rPr>
          <w:rFonts w:ascii="Ebrima" w:hAnsi="Ebrima"/>
          <w:color w:val="0070C0"/>
          <w:sz w:val="28"/>
          <w:szCs w:val="28"/>
        </w:rPr>
      </w:pPr>
    </w:p>
    <w:p w:rsidR="00A225F4" w:rsidRDefault="00A225F4" w:rsidP="00A225F4">
      <w:pPr>
        <w:rPr>
          <w:rFonts w:ascii="Ebrima" w:hAnsi="Ebrima"/>
          <w:sz w:val="28"/>
          <w:szCs w:val="28"/>
        </w:rPr>
      </w:pPr>
      <w:r w:rsidRPr="00A225F4">
        <w:rPr>
          <w:rFonts w:ascii="Ebrima" w:hAnsi="Ebrima"/>
          <w:i/>
          <w:sz w:val="28"/>
          <w:szCs w:val="28"/>
          <w:u w:val="single"/>
        </w:rPr>
        <w:t>L’œuf</w:t>
      </w:r>
      <w:r w:rsidRPr="0001313E">
        <w:rPr>
          <w:rFonts w:ascii="Ebrima" w:hAnsi="Ebrima"/>
          <w:sz w:val="28"/>
          <w:szCs w:val="28"/>
        </w:rPr>
        <w:t xml:space="preserve"> est un corps organique qui se forme dans le corps de la femelle des animaux dit ovipares. On emploie, en pâtisserie, uniquement les œufs de poules.</w:t>
      </w:r>
    </w:p>
    <w:p w:rsidR="00A225F4" w:rsidRDefault="00A225F4" w:rsidP="00A225F4">
      <w:pPr>
        <w:rPr>
          <w:rFonts w:ascii="Ebrima" w:hAnsi="Ebrima"/>
          <w:sz w:val="28"/>
          <w:szCs w:val="28"/>
        </w:rPr>
      </w:pPr>
    </w:p>
    <w:p w:rsidR="00A225F4" w:rsidRPr="0001313E" w:rsidRDefault="00A225F4" w:rsidP="00A225F4">
      <w:pPr>
        <w:rPr>
          <w:rFonts w:ascii="Ebrima" w:hAnsi="Ebrima"/>
          <w:sz w:val="28"/>
          <w:szCs w:val="28"/>
        </w:rPr>
      </w:pPr>
      <w:r w:rsidRPr="00A225F4">
        <w:rPr>
          <w:rFonts w:ascii="Ebrima" w:hAnsi="Ebrima"/>
          <w:i/>
          <w:sz w:val="28"/>
          <w:szCs w:val="28"/>
          <w:u w:val="single"/>
        </w:rPr>
        <w:t>Les ovoproduits</w:t>
      </w:r>
      <w:r>
        <w:rPr>
          <w:rFonts w:ascii="Ebrima" w:hAnsi="Ebrima"/>
          <w:sz w:val="28"/>
          <w:szCs w:val="28"/>
        </w:rPr>
        <w:t> : t</w:t>
      </w:r>
      <w:r w:rsidRPr="0001313E">
        <w:rPr>
          <w:rFonts w:ascii="Ebrima" w:hAnsi="Ebrima"/>
          <w:sz w:val="28"/>
          <w:szCs w:val="28"/>
        </w:rPr>
        <w:t>erme employé pour désigner la commercialisation des œufs hors coquille.</w:t>
      </w:r>
    </w:p>
    <w:p w:rsidR="00A225F4" w:rsidRDefault="00A225F4">
      <w:pPr>
        <w:rPr>
          <w:rFonts w:ascii="Ebrima" w:hAnsi="Ebrima"/>
          <w:sz w:val="28"/>
          <w:szCs w:val="28"/>
        </w:rPr>
      </w:pPr>
    </w:p>
    <w:p w:rsidR="00A225F4" w:rsidRDefault="00A225F4">
      <w:pPr>
        <w:rPr>
          <w:rFonts w:ascii="Ebrima" w:hAnsi="Ebrima"/>
          <w:sz w:val="28"/>
          <w:szCs w:val="28"/>
        </w:rPr>
      </w:pPr>
    </w:p>
    <w:p w:rsidR="00A225F4" w:rsidRPr="00A225F4" w:rsidRDefault="00A225F4" w:rsidP="00A225F4">
      <w:pPr>
        <w:rPr>
          <w:rFonts w:ascii="Ebrima" w:hAnsi="Ebrima"/>
          <w:i/>
          <w:color w:val="0070C0"/>
          <w:sz w:val="32"/>
          <w:szCs w:val="28"/>
          <w:u w:val="single"/>
        </w:rPr>
      </w:pPr>
      <w:r w:rsidRPr="00A225F4">
        <w:rPr>
          <w:rFonts w:ascii="Ebrima" w:hAnsi="Ebrima"/>
          <w:i/>
          <w:color w:val="0070C0"/>
          <w:sz w:val="32"/>
          <w:szCs w:val="28"/>
          <w:u w:val="single"/>
        </w:rPr>
        <w:t>Anatomie de l’</w:t>
      </w:r>
      <w:r w:rsidR="00830E48" w:rsidRPr="00A225F4">
        <w:rPr>
          <w:rFonts w:ascii="Ebrima" w:hAnsi="Ebrima"/>
          <w:i/>
          <w:color w:val="0070C0"/>
          <w:sz w:val="32"/>
          <w:szCs w:val="28"/>
          <w:u w:val="single"/>
        </w:rPr>
        <w:t>œuf</w:t>
      </w:r>
      <w:r w:rsidRPr="00A225F4">
        <w:rPr>
          <w:rFonts w:ascii="Ebrima" w:hAnsi="Ebrima"/>
          <w:i/>
          <w:color w:val="0070C0"/>
          <w:sz w:val="32"/>
          <w:szCs w:val="28"/>
          <w:u w:val="single"/>
        </w:rPr>
        <w:t> :</w:t>
      </w:r>
    </w:p>
    <w:p w:rsidR="00A225F4" w:rsidRPr="0001313E" w:rsidRDefault="00A225F4" w:rsidP="00A225F4">
      <w:pPr>
        <w:rPr>
          <w:rFonts w:ascii="Ebrima" w:hAnsi="Ebrima"/>
          <w:i/>
          <w:color w:val="0070C0"/>
          <w:sz w:val="28"/>
          <w:szCs w:val="28"/>
          <w:u w:val="single"/>
        </w:rPr>
      </w:pPr>
    </w:p>
    <w:p w:rsidR="00A225F4" w:rsidRPr="0001313E" w:rsidRDefault="00A225F4" w:rsidP="00A225F4">
      <w:pPr>
        <w:rPr>
          <w:rFonts w:ascii="Ebrima" w:hAnsi="Ebrima"/>
          <w:sz w:val="28"/>
          <w:szCs w:val="28"/>
        </w:rPr>
      </w:pPr>
      <w:r w:rsidRPr="0001313E">
        <w:rPr>
          <w:rFonts w:ascii="Ebrima" w:hAnsi="Ebrima"/>
          <w:i/>
          <w:sz w:val="28"/>
          <w:szCs w:val="28"/>
          <w:u w:val="single"/>
        </w:rPr>
        <w:t>La coquille :</w:t>
      </w:r>
      <w:r w:rsidRPr="0001313E">
        <w:rPr>
          <w:rFonts w:ascii="Ebrima" w:hAnsi="Ebrima"/>
          <w:sz w:val="28"/>
          <w:szCs w:val="28"/>
        </w:rPr>
        <w:t xml:space="preserve"> La couleur de la coquille de l’œuf peut varier du blanc au brun clair suivant la race. Elle est calcaire, poreuse, permet les échanges gazeux : doit être épaisse, solide, propre, non fêlée ni marbrée. Elle recouverte d’une enveloppe protéique, la cuticule qui est une barrière naturelle. IL NE FAUT PAS LAVER LES ŒUFS !</w:t>
      </w:r>
    </w:p>
    <w:p w:rsidR="00A225F4" w:rsidRPr="0001313E" w:rsidRDefault="00A225F4" w:rsidP="00A225F4">
      <w:pPr>
        <w:rPr>
          <w:rFonts w:ascii="Ebrima" w:hAnsi="Ebrima"/>
          <w:sz w:val="28"/>
          <w:szCs w:val="28"/>
        </w:rPr>
      </w:pPr>
      <w:r w:rsidRPr="0001313E">
        <w:rPr>
          <w:rFonts w:ascii="Ebrima" w:hAnsi="Ebrima"/>
          <w:i/>
          <w:sz w:val="28"/>
          <w:szCs w:val="28"/>
          <w:u w:val="single"/>
        </w:rPr>
        <w:t>Les membranes coquillères :</w:t>
      </w:r>
      <w:r w:rsidRPr="0001313E">
        <w:rPr>
          <w:rFonts w:ascii="Ebrima" w:hAnsi="Ebrima"/>
          <w:sz w:val="28"/>
          <w:szCs w:val="28"/>
        </w:rPr>
        <w:t xml:space="preserve"> Il y en a deux. Elles sont minces mais très résistance. Elle protège l’œuf.</w:t>
      </w:r>
    </w:p>
    <w:p w:rsidR="00A225F4" w:rsidRPr="0001313E" w:rsidRDefault="00A225F4" w:rsidP="00A225F4">
      <w:pPr>
        <w:rPr>
          <w:rFonts w:ascii="Ebrima" w:hAnsi="Ebrima"/>
          <w:sz w:val="28"/>
          <w:szCs w:val="28"/>
        </w:rPr>
      </w:pPr>
      <w:r w:rsidRPr="0001313E">
        <w:rPr>
          <w:rFonts w:ascii="Ebrima" w:hAnsi="Ebrima"/>
          <w:i/>
          <w:sz w:val="28"/>
          <w:szCs w:val="28"/>
          <w:u w:val="single"/>
        </w:rPr>
        <w:t>La chambre à air :</w:t>
      </w:r>
      <w:r w:rsidRPr="0001313E">
        <w:rPr>
          <w:rFonts w:ascii="Ebrima" w:hAnsi="Ebrima"/>
          <w:sz w:val="28"/>
          <w:szCs w:val="28"/>
        </w:rPr>
        <w:t xml:space="preserve"> Elle se forme du côté arrondi, à l’endroit où les membranes ne sont pas collées. Elle se produit, dès le refroidissement de l’œuf, s’agrandit au fur et à mesure que l’œuf se déshydrate. Repère de fraicheur de l’œuf.</w:t>
      </w:r>
    </w:p>
    <w:p w:rsidR="00A225F4" w:rsidRPr="0001313E" w:rsidRDefault="00A225F4" w:rsidP="00A225F4">
      <w:pPr>
        <w:rPr>
          <w:rFonts w:ascii="Ebrima" w:hAnsi="Ebrima"/>
          <w:sz w:val="28"/>
          <w:szCs w:val="28"/>
        </w:rPr>
      </w:pPr>
      <w:r w:rsidRPr="0001313E">
        <w:rPr>
          <w:rFonts w:ascii="Ebrima" w:hAnsi="Ebrima"/>
          <w:i/>
          <w:sz w:val="28"/>
          <w:szCs w:val="28"/>
          <w:u w:val="single"/>
        </w:rPr>
        <w:t>Les chalazes :</w:t>
      </w:r>
      <w:r w:rsidRPr="0001313E">
        <w:rPr>
          <w:rFonts w:ascii="Ebrima" w:hAnsi="Ebrima"/>
          <w:sz w:val="28"/>
          <w:szCs w:val="28"/>
        </w:rPr>
        <w:t xml:space="preserve"> Filaments torsadés maintenant le jaune au centre du blanc.</w:t>
      </w:r>
    </w:p>
    <w:p w:rsidR="00A225F4" w:rsidRPr="0001313E" w:rsidRDefault="00A225F4" w:rsidP="00A225F4">
      <w:pPr>
        <w:rPr>
          <w:rFonts w:ascii="Ebrima" w:hAnsi="Ebrima"/>
          <w:sz w:val="28"/>
          <w:szCs w:val="28"/>
        </w:rPr>
      </w:pPr>
      <w:r w:rsidRPr="0001313E">
        <w:rPr>
          <w:rFonts w:ascii="Ebrima" w:hAnsi="Ebrima"/>
          <w:i/>
          <w:sz w:val="28"/>
          <w:szCs w:val="28"/>
          <w:u w:val="single"/>
        </w:rPr>
        <w:t>La membrane vitelline :</w:t>
      </w:r>
      <w:r w:rsidRPr="0001313E">
        <w:rPr>
          <w:rFonts w:ascii="Ebrima" w:hAnsi="Ebrima"/>
          <w:sz w:val="28"/>
          <w:szCs w:val="28"/>
        </w:rPr>
        <w:t xml:space="preserve"> Entoure le jaune.</w:t>
      </w:r>
    </w:p>
    <w:p w:rsidR="00A225F4" w:rsidRPr="0001313E" w:rsidRDefault="00A225F4" w:rsidP="00A225F4">
      <w:pPr>
        <w:rPr>
          <w:rFonts w:ascii="Ebrima" w:hAnsi="Ebrima"/>
          <w:sz w:val="28"/>
          <w:szCs w:val="28"/>
        </w:rPr>
      </w:pPr>
      <w:r w:rsidRPr="0001313E">
        <w:rPr>
          <w:rFonts w:ascii="Ebrima" w:hAnsi="Ebrima"/>
          <w:i/>
          <w:sz w:val="28"/>
          <w:szCs w:val="28"/>
          <w:u w:val="single"/>
        </w:rPr>
        <w:t>Le jaune ou vitellus :</w:t>
      </w:r>
      <w:r w:rsidRPr="0001313E">
        <w:rPr>
          <w:rFonts w:ascii="Ebrima" w:hAnsi="Ebrima"/>
          <w:sz w:val="28"/>
          <w:szCs w:val="28"/>
        </w:rPr>
        <w:t xml:space="preserve"> De couleur brillante. Doit être bien centré, soutenu par les chalazes.</w:t>
      </w:r>
    </w:p>
    <w:p w:rsidR="00A225F4" w:rsidRPr="0001313E" w:rsidRDefault="00A225F4" w:rsidP="00A225F4">
      <w:pPr>
        <w:rPr>
          <w:rFonts w:ascii="Ebrima" w:hAnsi="Ebrima"/>
          <w:sz w:val="28"/>
          <w:szCs w:val="28"/>
        </w:rPr>
      </w:pPr>
      <w:r w:rsidRPr="0001313E">
        <w:rPr>
          <w:rFonts w:ascii="Ebrima" w:hAnsi="Ebrima"/>
          <w:i/>
          <w:sz w:val="28"/>
          <w:szCs w:val="28"/>
          <w:u w:val="single"/>
        </w:rPr>
        <w:lastRenderedPageBreak/>
        <w:t xml:space="preserve">Le blanc ou albumen : </w:t>
      </w:r>
      <w:r w:rsidRPr="0001313E">
        <w:rPr>
          <w:rFonts w:ascii="Ebrima" w:hAnsi="Ebrima"/>
          <w:sz w:val="28"/>
          <w:szCs w:val="28"/>
        </w:rPr>
        <w:t>Masse transparente d’aspect gélatineux. Doit être clair, limpide et sans corps étranger.</w:t>
      </w:r>
    </w:p>
    <w:p w:rsidR="00A225F4" w:rsidRPr="0001313E" w:rsidRDefault="00A225F4" w:rsidP="00A225F4">
      <w:pPr>
        <w:rPr>
          <w:rFonts w:ascii="Ebrima" w:hAnsi="Ebrima"/>
          <w:sz w:val="28"/>
          <w:szCs w:val="28"/>
        </w:rPr>
      </w:pPr>
      <w:r w:rsidRPr="0001313E">
        <w:rPr>
          <w:rFonts w:ascii="Ebrima" w:hAnsi="Ebrima"/>
          <w:i/>
          <w:sz w:val="28"/>
          <w:szCs w:val="28"/>
          <w:u w:val="single"/>
        </w:rPr>
        <w:t>Le germe ou cicatricule :</w:t>
      </w:r>
      <w:r w:rsidRPr="0001313E">
        <w:rPr>
          <w:rFonts w:ascii="Ebrima" w:hAnsi="Ebrima"/>
          <w:sz w:val="28"/>
          <w:szCs w:val="28"/>
        </w:rPr>
        <w:t xml:space="preserve"> Petit disque représentant le noyau femelle de l’œuf.</w:t>
      </w:r>
    </w:p>
    <w:p w:rsidR="00A225F4" w:rsidRDefault="00A225F4">
      <w:pPr>
        <w:rPr>
          <w:rFonts w:ascii="Ebrima" w:hAnsi="Ebrima"/>
          <w:sz w:val="28"/>
          <w:szCs w:val="28"/>
        </w:rPr>
      </w:pPr>
    </w:p>
    <w:p w:rsidR="00A225F4" w:rsidRDefault="00A225F4">
      <w:pPr>
        <w:rPr>
          <w:rFonts w:ascii="Ebrima" w:hAnsi="Ebrima"/>
          <w:sz w:val="28"/>
          <w:szCs w:val="28"/>
        </w:rPr>
      </w:pPr>
    </w:p>
    <w:p w:rsidR="00E213E4" w:rsidRPr="00A225F4" w:rsidRDefault="00A225F4">
      <w:pPr>
        <w:rPr>
          <w:rFonts w:ascii="Ebrima" w:hAnsi="Ebrima"/>
          <w:i/>
          <w:color w:val="0070C0"/>
          <w:sz w:val="32"/>
          <w:szCs w:val="28"/>
          <w:u w:val="single"/>
        </w:rPr>
      </w:pPr>
      <w:r w:rsidRPr="00A225F4">
        <w:rPr>
          <w:rFonts w:ascii="Ebrima" w:hAnsi="Ebrima"/>
          <w:i/>
          <w:color w:val="0070C0"/>
          <w:sz w:val="32"/>
          <w:szCs w:val="28"/>
          <w:u w:val="single"/>
        </w:rPr>
        <w:t>D</w:t>
      </w:r>
      <w:r w:rsidR="00E213E4" w:rsidRPr="00A225F4">
        <w:rPr>
          <w:rFonts w:ascii="Ebrima" w:hAnsi="Ebrima"/>
          <w:i/>
          <w:color w:val="0070C0"/>
          <w:sz w:val="32"/>
          <w:szCs w:val="28"/>
          <w:u w:val="single"/>
        </w:rPr>
        <w:t>ifférence entres les œufs coquilles et les ovoproduits</w:t>
      </w:r>
    </w:p>
    <w:p w:rsidR="00E213E4" w:rsidRPr="0001313E" w:rsidRDefault="00E213E4">
      <w:pPr>
        <w:rPr>
          <w:rFonts w:ascii="Ebrima" w:hAnsi="Ebrima"/>
          <w:sz w:val="28"/>
          <w:szCs w:val="28"/>
        </w:rPr>
      </w:pPr>
    </w:p>
    <w:tbl>
      <w:tblPr>
        <w:tblStyle w:val="Grilledutableau"/>
        <w:tblW w:w="0" w:type="auto"/>
        <w:tblLook w:val="04A0" w:firstRow="1" w:lastRow="0" w:firstColumn="1" w:lastColumn="0" w:noHBand="0" w:noVBand="1"/>
      </w:tblPr>
      <w:tblGrid>
        <w:gridCol w:w="4531"/>
        <w:gridCol w:w="4531"/>
      </w:tblGrid>
      <w:tr w:rsidR="00E213E4" w:rsidRPr="0001313E" w:rsidTr="00E213E4">
        <w:tc>
          <w:tcPr>
            <w:tcW w:w="4531" w:type="dxa"/>
          </w:tcPr>
          <w:p w:rsidR="00E213E4" w:rsidRPr="00A225F4" w:rsidRDefault="00E213E4" w:rsidP="00A225F4">
            <w:pPr>
              <w:jc w:val="center"/>
              <w:rPr>
                <w:rFonts w:ascii="Ebrima" w:hAnsi="Ebrima"/>
                <w:i/>
                <w:sz w:val="28"/>
                <w:szCs w:val="28"/>
                <w:u w:val="single"/>
              </w:rPr>
            </w:pPr>
            <w:r w:rsidRPr="00A225F4">
              <w:rPr>
                <w:rFonts w:ascii="Ebrima" w:hAnsi="Ebrima"/>
                <w:i/>
                <w:sz w:val="28"/>
                <w:szCs w:val="28"/>
                <w:u w:val="single"/>
              </w:rPr>
              <w:t>Œufs coquilles</w:t>
            </w:r>
          </w:p>
        </w:tc>
        <w:tc>
          <w:tcPr>
            <w:tcW w:w="4531" w:type="dxa"/>
          </w:tcPr>
          <w:p w:rsidR="00E213E4" w:rsidRPr="00A225F4" w:rsidRDefault="00E213E4" w:rsidP="00A225F4">
            <w:pPr>
              <w:jc w:val="center"/>
              <w:rPr>
                <w:rFonts w:ascii="Ebrima" w:hAnsi="Ebrima"/>
                <w:i/>
                <w:sz w:val="28"/>
                <w:szCs w:val="28"/>
                <w:u w:val="single"/>
              </w:rPr>
            </w:pPr>
            <w:r w:rsidRPr="00A225F4">
              <w:rPr>
                <w:rFonts w:ascii="Ebrima" w:hAnsi="Ebrima"/>
                <w:i/>
                <w:sz w:val="28"/>
                <w:szCs w:val="28"/>
                <w:u w:val="single"/>
              </w:rPr>
              <w:t>Ovoproduits</w:t>
            </w:r>
          </w:p>
        </w:tc>
      </w:tr>
      <w:tr w:rsidR="00E213E4" w:rsidRPr="0001313E" w:rsidTr="00E213E4">
        <w:tc>
          <w:tcPr>
            <w:tcW w:w="4531" w:type="dxa"/>
          </w:tcPr>
          <w:p w:rsidR="00E213E4" w:rsidRPr="0001313E" w:rsidRDefault="00830E48">
            <w:pPr>
              <w:rPr>
                <w:rFonts w:ascii="Ebrima" w:hAnsi="Ebrima"/>
                <w:sz w:val="28"/>
                <w:szCs w:val="28"/>
              </w:rPr>
            </w:pPr>
            <w:r w:rsidRPr="0001313E">
              <w:rPr>
                <w:rFonts w:ascii="Ebrima" w:hAnsi="Ebrima"/>
                <w:sz w:val="28"/>
                <w:szCs w:val="28"/>
              </w:rPr>
              <w:t>Produits issus</w:t>
            </w:r>
            <w:r w:rsidR="00E213E4" w:rsidRPr="0001313E">
              <w:rPr>
                <w:rFonts w:ascii="Ebrima" w:hAnsi="Ebrima"/>
                <w:sz w:val="28"/>
                <w:szCs w:val="28"/>
              </w:rPr>
              <w:t xml:space="preserve"> de la ponte des œufs</w:t>
            </w:r>
          </w:p>
        </w:tc>
        <w:tc>
          <w:tcPr>
            <w:tcW w:w="4531" w:type="dxa"/>
          </w:tcPr>
          <w:p w:rsidR="00E213E4" w:rsidRPr="0001313E" w:rsidRDefault="00E213E4">
            <w:pPr>
              <w:rPr>
                <w:rFonts w:ascii="Ebrima" w:hAnsi="Ebrima"/>
                <w:sz w:val="28"/>
                <w:szCs w:val="28"/>
              </w:rPr>
            </w:pPr>
            <w:r w:rsidRPr="0001313E">
              <w:rPr>
                <w:rFonts w:ascii="Ebrima" w:hAnsi="Ebrima"/>
                <w:sz w:val="28"/>
                <w:szCs w:val="28"/>
              </w:rPr>
              <w:t>Produits fabriqués industriellement à partir de l’œuf entier, à partir du jaune et à partir du blanc.</w:t>
            </w:r>
          </w:p>
        </w:tc>
      </w:tr>
      <w:tr w:rsidR="00E213E4" w:rsidRPr="0001313E" w:rsidTr="00E213E4">
        <w:tc>
          <w:tcPr>
            <w:tcW w:w="4531" w:type="dxa"/>
          </w:tcPr>
          <w:p w:rsidR="00E213E4" w:rsidRPr="0001313E" w:rsidRDefault="00E213E4">
            <w:pPr>
              <w:rPr>
                <w:rFonts w:ascii="Ebrima" w:hAnsi="Ebrima"/>
                <w:sz w:val="28"/>
                <w:szCs w:val="28"/>
              </w:rPr>
            </w:pPr>
            <w:r w:rsidRPr="0001313E">
              <w:rPr>
                <w:rFonts w:ascii="Ebrima" w:hAnsi="Ebrima"/>
                <w:sz w:val="28"/>
                <w:szCs w:val="28"/>
              </w:rPr>
              <w:t>Présence de la coquille</w:t>
            </w:r>
          </w:p>
        </w:tc>
        <w:tc>
          <w:tcPr>
            <w:tcW w:w="4531" w:type="dxa"/>
          </w:tcPr>
          <w:p w:rsidR="00E213E4" w:rsidRPr="0001313E" w:rsidRDefault="00E213E4">
            <w:pPr>
              <w:rPr>
                <w:rFonts w:ascii="Ebrima" w:hAnsi="Ebrima"/>
                <w:sz w:val="28"/>
                <w:szCs w:val="28"/>
              </w:rPr>
            </w:pPr>
            <w:r w:rsidRPr="0001313E">
              <w:rPr>
                <w:rFonts w:ascii="Ebrima" w:hAnsi="Ebrima"/>
                <w:sz w:val="28"/>
                <w:szCs w:val="28"/>
              </w:rPr>
              <w:t>Pas de coquille</w:t>
            </w:r>
          </w:p>
        </w:tc>
      </w:tr>
      <w:tr w:rsidR="00E213E4" w:rsidRPr="0001313E" w:rsidTr="00E213E4">
        <w:tc>
          <w:tcPr>
            <w:tcW w:w="4531" w:type="dxa"/>
          </w:tcPr>
          <w:p w:rsidR="00E213E4" w:rsidRPr="0001313E" w:rsidRDefault="00E213E4">
            <w:pPr>
              <w:rPr>
                <w:rFonts w:ascii="Ebrima" w:hAnsi="Ebrima"/>
                <w:sz w:val="28"/>
                <w:szCs w:val="28"/>
              </w:rPr>
            </w:pPr>
            <w:r w:rsidRPr="0001313E">
              <w:rPr>
                <w:rFonts w:ascii="Ebrima" w:hAnsi="Ebrima"/>
                <w:sz w:val="28"/>
                <w:szCs w:val="28"/>
              </w:rPr>
              <w:t>Contamination externe fréquente (salmonelles, coliformes fécaux)</w:t>
            </w:r>
          </w:p>
        </w:tc>
        <w:tc>
          <w:tcPr>
            <w:tcW w:w="4531" w:type="dxa"/>
          </w:tcPr>
          <w:p w:rsidR="00E213E4" w:rsidRPr="0001313E" w:rsidRDefault="00E213E4">
            <w:pPr>
              <w:rPr>
                <w:rFonts w:ascii="Ebrima" w:hAnsi="Ebrima"/>
                <w:sz w:val="28"/>
                <w:szCs w:val="28"/>
              </w:rPr>
            </w:pPr>
            <w:r w:rsidRPr="0001313E">
              <w:rPr>
                <w:rFonts w:ascii="Ebrima" w:hAnsi="Ebrima"/>
                <w:sz w:val="28"/>
                <w:szCs w:val="28"/>
              </w:rPr>
              <w:t>Bonne qualité bactériologique (pasteurisation des produits)</w:t>
            </w:r>
          </w:p>
        </w:tc>
      </w:tr>
      <w:tr w:rsidR="00E213E4" w:rsidRPr="0001313E" w:rsidTr="00E213E4">
        <w:tc>
          <w:tcPr>
            <w:tcW w:w="4531" w:type="dxa"/>
          </w:tcPr>
          <w:p w:rsidR="00E213E4" w:rsidRPr="0001313E" w:rsidRDefault="00E213E4">
            <w:pPr>
              <w:rPr>
                <w:rFonts w:ascii="Ebrima" w:hAnsi="Ebrima"/>
                <w:sz w:val="28"/>
                <w:szCs w:val="28"/>
              </w:rPr>
            </w:pPr>
            <w:r w:rsidRPr="0001313E">
              <w:rPr>
                <w:rFonts w:ascii="Ebrima" w:hAnsi="Ebrima"/>
                <w:sz w:val="28"/>
                <w:szCs w:val="28"/>
              </w:rPr>
              <w:t>Conservation limitée à 28 jours après la ponte les œufs frais</w:t>
            </w:r>
          </w:p>
        </w:tc>
        <w:tc>
          <w:tcPr>
            <w:tcW w:w="4531" w:type="dxa"/>
          </w:tcPr>
          <w:p w:rsidR="00E213E4" w:rsidRPr="0001313E" w:rsidRDefault="00E213E4">
            <w:pPr>
              <w:rPr>
                <w:rFonts w:ascii="Ebrima" w:hAnsi="Ebrima"/>
                <w:sz w:val="28"/>
                <w:szCs w:val="28"/>
              </w:rPr>
            </w:pPr>
            <w:r w:rsidRPr="0001313E">
              <w:rPr>
                <w:rFonts w:ascii="Ebrima" w:hAnsi="Ebrima"/>
                <w:sz w:val="28"/>
                <w:szCs w:val="28"/>
              </w:rPr>
              <w:t>Bonne conservation selon produits et traitements : Pasteurisés (35 jours à 4°C), Concentrés (1an), Congelés (2 ans à -12°C minimum), Déshydratés (1an à 20°C)</w:t>
            </w:r>
          </w:p>
        </w:tc>
      </w:tr>
      <w:tr w:rsidR="00E213E4" w:rsidRPr="0001313E" w:rsidTr="00E213E4">
        <w:tc>
          <w:tcPr>
            <w:tcW w:w="4531" w:type="dxa"/>
          </w:tcPr>
          <w:p w:rsidR="00E213E4" w:rsidRPr="0001313E" w:rsidRDefault="00E213E4">
            <w:pPr>
              <w:rPr>
                <w:rFonts w:ascii="Ebrima" w:hAnsi="Ebrima"/>
                <w:sz w:val="28"/>
                <w:szCs w:val="28"/>
              </w:rPr>
            </w:pPr>
            <w:r w:rsidRPr="0001313E">
              <w:rPr>
                <w:rFonts w:ascii="Ebrima" w:hAnsi="Ebrima"/>
                <w:sz w:val="28"/>
                <w:szCs w:val="28"/>
              </w:rPr>
              <w:t>Après cassage, utiliser rapidement les œufs et leur faire subir un traitement thermique</w:t>
            </w:r>
          </w:p>
        </w:tc>
        <w:tc>
          <w:tcPr>
            <w:tcW w:w="4531" w:type="dxa"/>
          </w:tcPr>
          <w:p w:rsidR="00E213E4" w:rsidRPr="0001313E" w:rsidRDefault="00E213E4">
            <w:pPr>
              <w:rPr>
                <w:rFonts w:ascii="Ebrima" w:hAnsi="Ebrima"/>
                <w:sz w:val="28"/>
                <w:szCs w:val="28"/>
              </w:rPr>
            </w:pPr>
            <w:r w:rsidRPr="0001313E">
              <w:rPr>
                <w:rFonts w:ascii="Ebrima" w:hAnsi="Ebrima"/>
                <w:sz w:val="28"/>
                <w:szCs w:val="28"/>
              </w:rPr>
              <w:t>Après ouverture, utiliser dans les 48 heures les produits pasteurisés et décongelés</w:t>
            </w:r>
          </w:p>
        </w:tc>
      </w:tr>
      <w:tr w:rsidR="00E213E4" w:rsidRPr="0001313E" w:rsidTr="00E213E4">
        <w:tc>
          <w:tcPr>
            <w:tcW w:w="4531" w:type="dxa"/>
          </w:tcPr>
          <w:p w:rsidR="00E213E4" w:rsidRPr="0001313E" w:rsidRDefault="00E213E4">
            <w:pPr>
              <w:rPr>
                <w:rFonts w:ascii="Ebrima" w:hAnsi="Ebrima"/>
                <w:sz w:val="28"/>
                <w:szCs w:val="28"/>
              </w:rPr>
            </w:pPr>
            <w:r w:rsidRPr="0001313E">
              <w:rPr>
                <w:rFonts w:ascii="Ebrima" w:hAnsi="Ebrima"/>
                <w:sz w:val="28"/>
                <w:szCs w:val="28"/>
              </w:rPr>
              <w:t>Manipulation délicate (obligation de cassage ou de clarification)</w:t>
            </w:r>
          </w:p>
        </w:tc>
        <w:tc>
          <w:tcPr>
            <w:tcW w:w="4531" w:type="dxa"/>
          </w:tcPr>
          <w:p w:rsidR="00E213E4" w:rsidRPr="0001313E" w:rsidRDefault="00E213E4">
            <w:pPr>
              <w:rPr>
                <w:rFonts w:ascii="Ebrima" w:hAnsi="Ebrima"/>
                <w:sz w:val="28"/>
                <w:szCs w:val="28"/>
              </w:rPr>
            </w:pPr>
            <w:r w:rsidRPr="0001313E">
              <w:rPr>
                <w:rFonts w:ascii="Ebrima" w:hAnsi="Ebrima"/>
                <w:sz w:val="28"/>
                <w:szCs w:val="28"/>
              </w:rPr>
              <w:t>Facilité et rapidité d’utilisation par simple pesée</w:t>
            </w:r>
          </w:p>
        </w:tc>
      </w:tr>
    </w:tbl>
    <w:p w:rsidR="00E213E4" w:rsidRPr="0001313E" w:rsidRDefault="00E213E4">
      <w:pPr>
        <w:rPr>
          <w:rFonts w:ascii="Ebrima" w:hAnsi="Ebrima"/>
          <w:sz w:val="28"/>
          <w:szCs w:val="28"/>
        </w:rPr>
      </w:pPr>
    </w:p>
    <w:p w:rsidR="00E213E4" w:rsidRPr="0001313E" w:rsidRDefault="00E213E4">
      <w:pPr>
        <w:rPr>
          <w:rFonts w:ascii="Ebrima" w:hAnsi="Ebrima"/>
          <w:sz w:val="28"/>
          <w:szCs w:val="28"/>
        </w:rPr>
      </w:pPr>
    </w:p>
    <w:p w:rsidR="008B074B" w:rsidRPr="00A225F4" w:rsidRDefault="008B074B">
      <w:pPr>
        <w:rPr>
          <w:rFonts w:ascii="Ebrima" w:hAnsi="Ebrima"/>
          <w:i/>
          <w:color w:val="0070C0"/>
          <w:sz w:val="32"/>
          <w:szCs w:val="28"/>
          <w:u w:val="single"/>
        </w:rPr>
      </w:pPr>
      <w:r w:rsidRPr="00A225F4">
        <w:rPr>
          <w:rFonts w:ascii="Ebrima" w:hAnsi="Ebrima"/>
          <w:i/>
          <w:color w:val="0070C0"/>
          <w:sz w:val="32"/>
          <w:szCs w:val="28"/>
          <w:u w:val="single"/>
        </w:rPr>
        <w:t xml:space="preserve">Risques allergiques </w:t>
      </w:r>
    </w:p>
    <w:p w:rsidR="008B074B" w:rsidRPr="0001313E" w:rsidRDefault="008B074B">
      <w:pPr>
        <w:rPr>
          <w:rFonts w:ascii="Ebrima" w:hAnsi="Ebrima"/>
          <w:sz w:val="28"/>
          <w:szCs w:val="28"/>
        </w:rPr>
      </w:pPr>
    </w:p>
    <w:p w:rsidR="008B074B" w:rsidRPr="0001313E" w:rsidRDefault="008B074B">
      <w:pPr>
        <w:rPr>
          <w:rFonts w:ascii="Ebrima" w:hAnsi="Ebrima"/>
          <w:sz w:val="28"/>
          <w:szCs w:val="28"/>
        </w:rPr>
      </w:pPr>
      <w:r w:rsidRPr="00A225F4">
        <w:rPr>
          <w:rFonts w:ascii="Ebrima" w:hAnsi="Ebrima"/>
          <w:sz w:val="28"/>
          <w:szCs w:val="28"/>
          <w:u w:val="single"/>
        </w:rPr>
        <w:t>Manipulation manuelle</w:t>
      </w:r>
      <w:r w:rsidRPr="0001313E">
        <w:rPr>
          <w:rFonts w:ascii="Ebrima" w:hAnsi="Ebrima"/>
          <w:sz w:val="28"/>
          <w:szCs w:val="28"/>
        </w:rPr>
        <w:t> : allergies cutanées, urticaire, eczéma, dermite.</w:t>
      </w:r>
    </w:p>
    <w:p w:rsidR="008B074B" w:rsidRPr="0001313E" w:rsidRDefault="008B074B">
      <w:pPr>
        <w:rPr>
          <w:rFonts w:ascii="Ebrima" w:hAnsi="Ebrima"/>
          <w:sz w:val="28"/>
          <w:szCs w:val="28"/>
        </w:rPr>
      </w:pPr>
      <w:r w:rsidRPr="00A225F4">
        <w:rPr>
          <w:rFonts w:ascii="Ebrima" w:hAnsi="Ebrima"/>
          <w:sz w:val="28"/>
          <w:szCs w:val="28"/>
          <w:u w:val="single"/>
        </w:rPr>
        <w:t>Inhalation de particules de protéines dans l’air</w:t>
      </w:r>
      <w:r w:rsidRPr="0001313E">
        <w:rPr>
          <w:rFonts w:ascii="Ebrima" w:hAnsi="Ebrima"/>
          <w:sz w:val="28"/>
          <w:szCs w:val="28"/>
        </w:rPr>
        <w:t> : allergies respiratoires, troubles respiratoires, asthme, conjonctivites, rhinites.</w:t>
      </w:r>
    </w:p>
    <w:p w:rsidR="008B074B" w:rsidRPr="0001313E" w:rsidRDefault="008B074B">
      <w:pPr>
        <w:rPr>
          <w:rFonts w:ascii="Ebrima" w:hAnsi="Ebrima"/>
          <w:sz w:val="28"/>
          <w:szCs w:val="28"/>
        </w:rPr>
      </w:pPr>
    </w:p>
    <w:p w:rsidR="008B074B" w:rsidRPr="00A225F4" w:rsidRDefault="008B074B">
      <w:pPr>
        <w:rPr>
          <w:rFonts w:ascii="Ebrima" w:hAnsi="Ebrima"/>
          <w:i/>
          <w:color w:val="0070C0"/>
          <w:sz w:val="32"/>
          <w:szCs w:val="28"/>
          <w:u w:val="single"/>
        </w:rPr>
      </w:pPr>
      <w:r w:rsidRPr="00A225F4">
        <w:rPr>
          <w:rFonts w:ascii="Ebrima" w:hAnsi="Ebrima"/>
          <w:i/>
          <w:color w:val="0070C0"/>
          <w:sz w:val="32"/>
          <w:szCs w:val="28"/>
          <w:u w:val="single"/>
        </w:rPr>
        <w:lastRenderedPageBreak/>
        <w:t>Critères de choix</w:t>
      </w:r>
    </w:p>
    <w:p w:rsidR="008B074B" w:rsidRPr="0001313E" w:rsidRDefault="008B074B">
      <w:pPr>
        <w:rPr>
          <w:rFonts w:ascii="Ebrima" w:hAnsi="Ebrima"/>
          <w:sz w:val="28"/>
          <w:szCs w:val="28"/>
        </w:rPr>
      </w:pPr>
    </w:p>
    <w:p w:rsidR="008B074B" w:rsidRPr="0001313E" w:rsidRDefault="008B074B">
      <w:pPr>
        <w:rPr>
          <w:rFonts w:ascii="Ebrima" w:hAnsi="Ebrima"/>
          <w:sz w:val="28"/>
          <w:szCs w:val="28"/>
        </w:rPr>
      </w:pPr>
      <w:r w:rsidRPr="0001313E">
        <w:rPr>
          <w:rFonts w:ascii="Ebrima" w:hAnsi="Ebrima"/>
          <w:sz w:val="28"/>
          <w:szCs w:val="28"/>
        </w:rPr>
        <w:t>La fabrication de certaines préparations peut amener à choisir d’utiliser des œufs frais ou des ovoproduits.</w:t>
      </w:r>
    </w:p>
    <w:p w:rsidR="008B074B" w:rsidRPr="0001313E" w:rsidRDefault="008B074B">
      <w:pPr>
        <w:rPr>
          <w:rFonts w:ascii="Ebrima" w:hAnsi="Ebrima"/>
          <w:sz w:val="28"/>
          <w:szCs w:val="28"/>
        </w:rPr>
      </w:pPr>
      <w:r w:rsidRPr="00A225F4">
        <w:rPr>
          <w:rFonts w:ascii="Ebrima" w:hAnsi="Ebrima"/>
          <w:sz w:val="28"/>
          <w:szCs w:val="28"/>
          <w:u w:val="single"/>
        </w:rPr>
        <w:t>Pour les œufs frais</w:t>
      </w:r>
      <w:r w:rsidRPr="0001313E">
        <w:rPr>
          <w:rFonts w:ascii="Ebrima" w:hAnsi="Ebrima"/>
          <w:sz w:val="28"/>
          <w:szCs w:val="28"/>
        </w:rPr>
        <w:t>, les critères de choix porteront sur la fraicheur, le prix, l’apport nutritionnel et l’écoulement (facilité de conservation).</w:t>
      </w:r>
    </w:p>
    <w:p w:rsidR="008B074B" w:rsidRPr="0001313E" w:rsidRDefault="008B074B">
      <w:pPr>
        <w:rPr>
          <w:rFonts w:ascii="Ebrima" w:hAnsi="Ebrima"/>
          <w:sz w:val="28"/>
          <w:szCs w:val="28"/>
        </w:rPr>
      </w:pPr>
      <w:r w:rsidRPr="00A225F4">
        <w:rPr>
          <w:rFonts w:ascii="Ebrima" w:hAnsi="Ebrima"/>
          <w:sz w:val="28"/>
          <w:szCs w:val="28"/>
          <w:u w:val="single"/>
        </w:rPr>
        <w:t>Pour les ovoproduits</w:t>
      </w:r>
      <w:r w:rsidRPr="0001313E">
        <w:rPr>
          <w:rFonts w:ascii="Ebrima" w:hAnsi="Ebrima"/>
          <w:sz w:val="28"/>
          <w:szCs w:val="28"/>
        </w:rPr>
        <w:t xml:space="preserve">, les critères de choix </w:t>
      </w:r>
      <w:r w:rsidR="00830E48" w:rsidRPr="0001313E">
        <w:rPr>
          <w:rFonts w:ascii="Ebrima" w:hAnsi="Ebrima"/>
          <w:sz w:val="28"/>
          <w:szCs w:val="28"/>
        </w:rPr>
        <w:t>porteront</w:t>
      </w:r>
      <w:r w:rsidRPr="0001313E">
        <w:rPr>
          <w:rFonts w:ascii="Ebrima" w:hAnsi="Ebrima"/>
          <w:sz w:val="28"/>
          <w:szCs w:val="28"/>
        </w:rPr>
        <w:t xml:space="preserve"> sur le fait que ces produits sont moins </w:t>
      </w:r>
      <w:r w:rsidR="00830E48" w:rsidRPr="0001313E">
        <w:rPr>
          <w:rFonts w:ascii="Ebrima" w:hAnsi="Ebrima"/>
          <w:sz w:val="28"/>
          <w:szCs w:val="28"/>
        </w:rPr>
        <w:t>sensibles</w:t>
      </w:r>
      <w:r w:rsidRPr="0001313E">
        <w:rPr>
          <w:rFonts w:ascii="Ebrima" w:hAnsi="Ebrima"/>
          <w:sz w:val="28"/>
          <w:szCs w:val="28"/>
        </w:rPr>
        <w:t xml:space="preserve"> aux attaques microbiennes, pratiques à utiliser (facilité et rapidité d’emploi) et à un prix parfois avantageux (car la main-d’œuvre est limitée) et un stockage peu encombrant.</w:t>
      </w:r>
    </w:p>
    <w:p w:rsidR="008B074B" w:rsidRPr="0001313E" w:rsidRDefault="008B074B">
      <w:pPr>
        <w:rPr>
          <w:rFonts w:ascii="Ebrima" w:hAnsi="Ebrima"/>
          <w:sz w:val="28"/>
          <w:szCs w:val="28"/>
        </w:rPr>
      </w:pPr>
    </w:p>
    <w:p w:rsidR="008B074B" w:rsidRPr="0001313E" w:rsidRDefault="008B074B">
      <w:pPr>
        <w:rPr>
          <w:rFonts w:ascii="Ebrima" w:hAnsi="Ebrima"/>
          <w:sz w:val="28"/>
          <w:szCs w:val="28"/>
        </w:rPr>
      </w:pPr>
    </w:p>
    <w:p w:rsidR="008B074B" w:rsidRPr="00A225F4" w:rsidRDefault="008B074B">
      <w:pPr>
        <w:rPr>
          <w:rFonts w:ascii="Ebrima" w:hAnsi="Ebrima"/>
          <w:i/>
          <w:color w:val="0070C0"/>
          <w:sz w:val="32"/>
          <w:szCs w:val="28"/>
          <w:u w:val="single"/>
        </w:rPr>
      </w:pPr>
      <w:r w:rsidRPr="00A225F4">
        <w:rPr>
          <w:rFonts w:ascii="Ebrima" w:hAnsi="Ebrima"/>
          <w:i/>
          <w:color w:val="0070C0"/>
          <w:sz w:val="32"/>
          <w:szCs w:val="28"/>
          <w:u w:val="single"/>
        </w:rPr>
        <w:t>Les principales formes de commercialisation des ovoproduits</w:t>
      </w:r>
    </w:p>
    <w:p w:rsidR="008B074B" w:rsidRPr="0001313E" w:rsidRDefault="008B074B">
      <w:pPr>
        <w:rPr>
          <w:rFonts w:ascii="Ebrima" w:hAnsi="Ebrima"/>
          <w:sz w:val="28"/>
          <w:szCs w:val="28"/>
        </w:rPr>
      </w:pPr>
    </w:p>
    <w:p w:rsidR="008B074B" w:rsidRPr="0001313E" w:rsidRDefault="008B074B">
      <w:pPr>
        <w:rPr>
          <w:rFonts w:ascii="Ebrima" w:hAnsi="Ebrima"/>
          <w:sz w:val="28"/>
          <w:szCs w:val="28"/>
        </w:rPr>
      </w:pPr>
      <w:r w:rsidRPr="00A225F4">
        <w:rPr>
          <w:rFonts w:ascii="Ebrima" w:hAnsi="Ebrima"/>
          <w:sz w:val="28"/>
          <w:szCs w:val="28"/>
          <w:u w:val="single"/>
        </w:rPr>
        <w:t>Liquides pasteurisés</w:t>
      </w:r>
      <w:r w:rsidRPr="0001313E">
        <w:rPr>
          <w:rFonts w:ascii="Ebrima" w:hAnsi="Ebrima"/>
          <w:sz w:val="28"/>
          <w:szCs w:val="28"/>
        </w:rPr>
        <w:t> : pack de 1kg (=1 brique de lait), jerricanes de 2 à 5kg, seau de 5kg, bac de 20kg, container de 1T, citernes de 20 à 25T.</w:t>
      </w:r>
    </w:p>
    <w:p w:rsidR="008B074B" w:rsidRPr="0001313E" w:rsidRDefault="008B074B">
      <w:pPr>
        <w:rPr>
          <w:rFonts w:ascii="Ebrima" w:hAnsi="Ebrima"/>
          <w:sz w:val="28"/>
          <w:szCs w:val="28"/>
        </w:rPr>
      </w:pPr>
      <w:r w:rsidRPr="00A225F4">
        <w:rPr>
          <w:rFonts w:ascii="Ebrima" w:hAnsi="Ebrima"/>
          <w:sz w:val="28"/>
          <w:szCs w:val="28"/>
          <w:u w:val="single"/>
        </w:rPr>
        <w:t>Surgelés ou congelé</w:t>
      </w:r>
      <w:r w:rsidRPr="0001313E">
        <w:rPr>
          <w:rFonts w:ascii="Ebrima" w:hAnsi="Ebrima"/>
          <w:sz w:val="28"/>
          <w:szCs w:val="28"/>
        </w:rPr>
        <w:t> : pack de 1kg, outres plastiques de 1 et 5kg.</w:t>
      </w:r>
    </w:p>
    <w:p w:rsidR="008B074B" w:rsidRPr="0001313E" w:rsidRDefault="008B074B">
      <w:pPr>
        <w:rPr>
          <w:rFonts w:ascii="Ebrima" w:hAnsi="Ebrima"/>
          <w:sz w:val="28"/>
          <w:szCs w:val="28"/>
        </w:rPr>
      </w:pPr>
      <w:r w:rsidRPr="00A225F4">
        <w:rPr>
          <w:rFonts w:ascii="Ebrima" w:hAnsi="Ebrima"/>
          <w:sz w:val="28"/>
          <w:szCs w:val="28"/>
          <w:u w:val="single"/>
        </w:rPr>
        <w:t>Concentrés</w:t>
      </w:r>
      <w:r w:rsidRPr="0001313E">
        <w:rPr>
          <w:rFonts w:ascii="Ebrima" w:hAnsi="Ebrima"/>
          <w:sz w:val="28"/>
          <w:szCs w:val="28"/>
        </w:rPr>
        <w:t> : poches en aluminium de 1 à 20kg.</w:t>
      </w:r>
    </w:p>
    <w:p w:rsidR="008B074B" w:rsidRPr="0001313E" w:rsidRDefault="008B074B">
      <w:pPr>
        <w:rPr>
          <w:rFonts w:ascii="Ebrima" w:hAnsi="Ebrima"/>
          <w:sz w:val="28"/>
          <w:szCs w:val="28"/>
        </w:rPr>
      </w:pPr>
      <w:r w:rsidRPr="00A225F4">
        <w:rPr>
          <w:rFonts w:ascii="Ebrima" w:hAnsi="Ebrima"/>
          <w:sz w:val="28"/>
          <w:szCs w:val="28"/>
          <w:u w:val="single"/>
        </w:rPr>
        <w:t>Déshydratés</w:t>
      </w:r>
      <w:r w:rsidRPr="0001313E">
        <w:rPr>
          <w:rFonts w:ascii="Ebrima" w:hAnsi="Ebrima"/>
          <w:sz w:val="28"/>
          <w:szCs w:val="28"/>
        </w:rPr>
        <w:t> : boîtes plastiques de 1kg, sac en polyéthylène de 25kg.</w:t>
      </w:r>
    </w:p>
    <w:p w:rsidR="008B074B" w:rsidRDefault="008B074B">
      <w:pPr>
        <w:rPr>
          <w:rFonts w:ascii="Ebrima" w:hAnsi="Ebrima"/>
          <w:sz w:val="28"/>
          <w:szCs w:val="28"/>
        </w:rPr>
      </w:pPr>
    </w:p>
    <w:p w:rsidR="00830E48" w:rsidRPr="0001313E" w:rsidRDefault="00830E48">
      <w:pPr>
        <w:rPr>
          <w:rFonts w:ascii="Ebrima" w:hAnsi="Ebrima"/>
          <w:sz w:val="28"/>
          <w:szCs w:val="28"/>
        </w:rPr>
      </w:pPr>
    </w:p>
    <w:p w:rsidR="008B074B" w:rsidRPr="00A225F4" w:rsidRDefault="008B074B">
      <w:pPr>
        <w:rPr>
          <w:rFonts w:ascii="Ebrima" w:hAnsi="Ebrima"/>
          <w:i/>
          <w:color w:val="0070C0"/>
          <w:sz w:val="32"/>
          <w:szCs w:val="28"/>
          <w:u w:val="single"/>
        </w:rPr>
      </w:pPr>
      <w:r w:rsidRPr="00A225F4">
        <w:rPr>
          <w:rFonts w:ascii="Ebrima" w:hAnsi="Ebrima"/>
          <w:i/>
          <w:color w:val="0070C0"/>
          <w:sz w:val="32"/>
          <w:szCs w:val="28"/>
          <w:u w:val="single"/>
        </w:rPr>
        <w:t>Avantages et inconvénients des œufs coquille et des ovoproduits</w:t>
      </w:r>
    </w:p>
    <w:p w:rsidR="008B074B" w:rsidRPr="00A225F4" w:rsidRDefault="008B074B" w:rsidP="00A225F4">
      <w:pPr>
        <w:jc w:val="center"/>
        <w:rPr>
          <w:rFonts w:ascii="Ebrima" w:hAnsi="Ebrima"/>
          <w:i/>
          <w:sz w:val="28"/>
          <w:szCs w:val="28"/>
          <w:u w:val="single"/>
        </w:rPr>
      </w:pPr>
    </w:p>
    <w:tbl>
      <w:tblPr>
        <w:tblStyle w:val="Grilledutableau"/>
        <w:tblW w:w="0" w:type="auto"/>
        <w:tblLook w:val="04A0" w:firstRow="1" w:lastRow="0" w:firstColumn="1" w:lastColumn="0" w:noHBand="0" w:noVBand="1"/>
      </w:tblPr>
      <w:tblGrid>
        <w:gridCol w:w="2234"/>
        <w:gridCol w:w="2203"/>
        <w:gridCol w:w="2645"/>
        <w:gridCol w:w="2206"/>
      </w:tblGrid>
      <w:tr w:rsidR="008B074B" w:rsidRPr="00A225F4" w:rsidTr="0018688C">
        <w:tc>
          <w:tcPr>
            <w:tcW w:w="4530" w:type="dxa"/>
            <w:gridSpan w:val="2"/>
          </w:tcPr>
          <w:p w:rsidR="008B074B" w:rsidRPr="00A225F4" w:rsidRDefault="008B074B" w:rsidP="00A225F4">
            <w:pPr>
              <w:jc w:val="center"/>
              <w:rPr>
                <w:rFonts w:ascii="Ebrima" w:hAnsi="Ebrima"/>
                <w:i/>
                <w:sz w:val="28"/>
                <w:szCs w:val="28"/>
                <w:u w:val="single"/>
              </w:rPr>
            </w:pPr>
            <w:r w:rsidRPr="00A225F4">
              <w:rPr>
                <w:rFonts w:ascii="Ebrima" w:hAnsi="Ebrima"/>
                <w:i/>
                <w:sz w:val="28"/>
                <w:szCs w:val="28"/>
                <w:u w:val="single"/>
              </w:rPr>
              <w:t>Œufs coquilles</w:t>
            </w:r>
          </w:p>
        </w:tc>
        <w:tc>
          <w:tcPr>
            <w:tcW w:w="4532" w:type="dxa"/>
            <w:gridSpan w:val="2"/>
          </w:tcPr>
          <w:p w:rsidR="008B074B" w:rsidRPr="00A225F4" w:rsidRDefault="00DA7E2D" w:rsidP="00A225F4">
            <w:pPr>
              <w:jc w:val="center"/>
              <w:rPr>
                <w:rFonts w:ascii="Ebrima" w:hAnsi="Ebrima"/>
                <w:i/>
                <w:sz w:val="28"/>
                <w:szCs w:val="28"/>
                <w:u w:val="single"/>
              </w:rPr>
            </w:pPr>
            <w:r w:rsidRPr="00A225F4">
              <w:rPr>
                <w:rFonts w:ascii="Ebrima" w:hAnsi="Ebrima"/>
                <w:i/>
                <w:sz w:val="28"/>
                <w:szCs w:val="28"/>
                <w:u w:val="single"/>
              </w:rPr>
              <w:t>Ovoproduits</w:t>
            </w:r>
          </w:p>
        </w:tc>
      </w:tr>
      <w:tr w:rsidR="008B074B" w:rsidRPr="0001313E" w:rsidTr="008B074B">
        <w:tc>
          <w:tcPr>
            <w:tcW w:w="2265" w:type="dxa"/>
          </w:tcPr>
          <w:p w:rsidR="008B074B" w:rsidRPr="0001313E" w:rsidRDefault="00DA7E2D" w:rsidP="00A225F4">
            <w:pPr>
              <w:jc w:val="center"/>
              <w:rPr>
                <w:rFonts w:ascii="Ebrima" w:hAnsi="Ebrima"/>
                <w:sz w:val="28"/>
                <w:szCs w:val="28"/>
              </w:rPr>
            </w:pPr>
            <w:r w:rsidRPr="0001313E">
              <w:rPr>
                <w:rFonts w:ascii="Ebrima" w:hAnsi="Ebrima"/>
                <w:sz w:val="28"/>
                <w:szCs w:val="28"/>
              </w:rPr>
              <w:t>Avantages</w:t>
            </w:r>
          </w:p>
        </w:tc>
        <w:tc>
          <w:tcPr>
            <w:tcW w:w="2265" w:type="dxa"/>
          </w:tcPr>
          <w:p w:rsidR="008B074B" w:rsidRPr="0001313E" w:rsidRDefault="00DA7E2D" w:rsidP="00A225F4">
            <w:pPr>
              <w:jc w:val="center"/>
              <w:rPr>
                <w:rFonts w:ascii="Ebrima" w:hAnsi="Ebrima"/>
                <w:sz w:val="28"/>
                <w:szCs w:val="28"/>
              </w:rPr>
            </w:pPr>
            <w:r w:rsidRPr="0001313E">
              <w:rPr>
                <w:rFonts w:ascii="Ebrima" w:hAnsi="Ebrima"/>
                <w:sz w:val="28"/>
                <w:szCs w:val="28"/>
              </w:rPr>
              <w:t>Inconvénients</w:t>
            </w:r>
          </w:p>
        </w:tc>
        <w:tc>
          <w:tcPr>
            <w:tcW w:w="2266" w:type="dxa"/>
          </w:tcPr>
          <w:p w:rsidR="008B074B" w:rsidRPr="0001313E" w:rsidRDefault="00DA7E2D" w:rsidP="00A225F4">
            <w:pPr>
              <w:jc w:val="center"/>
              <w:rPr>
                <w:rFonts w:ascii="Ebrima" w:hAnsi="Ebrima"/>
                <w:sz w:val="28"/>
                <w:szCs w:val="28"/>
              </w:rPr>
            </w:pPr>
            <w:r w:rsidRPr="0001313E">
              <w:rPr>
                <w:rFonts w:ascii="Ebrima" w:hAnsi="Ebrima"/>
                <w:sz w:val="28"/>
                <w:szCs w:val="28"/>
              </w:rPr>
              <w:t>Avantages</w:t>
            </w:r>
          </w:p>
        </w:tc>
        <w:tc>
          <w:tcPr>
            <w:tcW w:w="2266" w:type="dxa"/>
          </w:tcPr>
          <w:p w:rsidR="008B074B" w:rsidRPr="0001313E" w:rsidRDefault="00DA7E2D" w:rsidP="00A225F4">
            <w:pPr>
              <w:jc w:val="center"/>
              <w:rPr>
                <w:rFonts w:ascii="Ebrima" w:hAnsi="Ebrima"/>
                <w:sz w:val="28"/>
                <w:szCs w:val="28"/>
              </w:rPr>
            </w:pPr>
            <w:r w:rsidRPr="0001313E">
              <w:rPr>
                <w:rFonts w:ascii="Ebrima" w:hAnsi="Ebrima"/>
                <w:sz w:val="28"/>
                <w:szCs w:val="28"/>
              </w:rPr>
              <w:t>Inconvénients</w:t>
            </w:r>
          </w:p>
        </w:tc>
      </w:tr>
      <w:tr w:rsidR="008B074B" w:rsidRPr="0001313E" w:rsidTr="008B074B">
        <w:tc>
          <w:tcPr>
            <w:tcW w:w="2265" w:type="dxa"/>
          </w:tcPr>
          <w:p w:rsidR="008B074B" w:rsidRPr="0001313E" w:rsidRDefault="00DA7E2D">
            <w:pPr>
              <w:rPr>
                <w:rFonts w:ascii="Ebrima" w:hAnsi="Ebrima"/>
                <w:sz w:val="28"/>
                <w:szCs w:val="28"/>
              </w:rPr>
            </w:pPr>
            <w:r w:rsidRPr="0001313E">
              <w:rPr>
                <w:rFonts w:ascii="Ebrima" w:hAnsi="Ebrima"/>
                <w:sz w:val="28"/>
                <w:szCs w:val="28"/>
              </w:rPr>
              <w:t>Prix généralement avantageux</w:t>
            </w:r>
          </w:p>
        </w:tc>
        <w:tc>
          <w:tcPr>
            <w:tcW w:w="2265" w:type="dxa"/>
          </w:tcPr>
          <w:p w:rsidR="008B074B" w:rsidRPr="0001313E" w:rsidRDefault="00DA7E2D">
            <w:pPr>
              <w:rPr>
                <w:rFonts w:ascii="Ebrima" w:hAnsi="Ebrima"/>
                <w:sz w:val="28"/>
                <w:szCs w:val="28"/>
              </w:rPr>
            </w:pPr>
            <w:r w:rsidRPr="0001313E">
              <w:rPr>
                <w:rFonts w:ascii="Ebrima" w:hAnsi="Ebrima"/>
                <w:sz w:val="28"/>
                <w:szCs w:val="28"/>
              </w:rPr>
              <w:t>Risque de perte (casse)</w:t>
            </w:r>
          </w:p>
        </w:tc>
        <w:tc>
          <w:tcPr>
            <w:tcW w:w="2266" w:type="dxa"/>
          </w:tcPr>
          <w:p w:rsidR="008B074B" w:rsidRPr="0001313E" w:rsidRDefault="00DA7E2D">
            <w:pPr>
              <w:rPr>
                <w:rFonts w:ascii="Ebrima" w:hAnsi="Ebrima"/>
                <w:sz w:val="28"/>
                <w:szCs w:val="28"/>
              </w:rPr>
            </w:pPr>
            <w:r w:rsidRPr="0001313E">
              <w:rPr>
                <w:rFonts w:ascii="Ebrima" w:hAnsi="Ebrima"/>
                <w:sz w:val="28"/>
                <w:szCs w:val="28"/>
              </w:rPr>
              <w:t>Gain de temps (pas de cassage des œufs)</w:t>
            </w:r>
          </w:p>
        </w:tc>
        <w:tc>
          <w:tcPr>
            <w:tcW w:w="2266" w:type="dxa"/>
          </w:tcPr>
          <w:p w:rsidR="008B074B" w:rsidRPr="0001313E" w:rsidRDefault="00DA7E2D">
            <w:pPr>
              <w:rPr>
                <w:rFonts w:ascii="Ebrima" w:hAnsi="Ebrima"/>
                <w:sz w:val="28"/>
                <w:szCs w:val="28"/>
              </w:rPr>
            </w:pPr>
            <w:r w:rsidRPr="0001313E">
              <w:rPr>
                <w:rFonts w:ascii="Ebrima" w:hAnsi="Ebrima"/>
                <w:sz w:val="28"/>
                <w:szCs w:val="28"/>
              </w:rPr>
              <w:t>Moins besoin de main-d’œuvre</w:t>
            </w:r>
          </w:p>
        </w:tc>
      </w:tr>
      <w:tr w:rsidR="008B074B" w:rsidRPr="0001313E" w:rsidTr="008B074B">
        <w:tc>
          <w:tcPr>
            <w:tcW w:w="2265" w:type="dxa"/>
          </w:tcPr>
          <w:p w:rsidR="008B074B" w:rsidRPr="0001313E" w:rsidRDefault="008B074B">
            <w:pPr>
              <w:rPr>
                <w:rFonts w:ascii="Ebrima" w:hAnsi="Ebrima"/>
                <w:sz w:val="28"/>
                <w:szCs w:val="28"/>
              </w:rPr>
            </w:pPr>
          </w:p>
        </w:tc>
        <w:tc>
          <w:tcPr>
            <w:tcW w:w="2265" w:type="dxa"/>
          </w:tcPr>
          <w:p w:rsidR="008B074B" w:rsidRPr="0001313E" w:rsidRDefault="00DA7E2D">
            <w:pPr>
              <w:rPr>
                <w:rFonts w:ascii="Ebrima" w:hAnsi="Ebrima"/>
                <w:sz w:val="28"/>
                <w:szCs w:val="28"/>
              </w:rPr>
            </w:pPr>
            <w:r w:rsidRPr="0001313E">
              <w:rPr>
                <w:rFonts w:ascii="Ebrima" w:hAnsi="Ebrima"/>
                <w:sz w:val="28"/>
                <w:szCs w:val="28"/>
              </w:rPr>
              <w:t>Manipulations délicates (cassage, clarification)</w:t>
            </w:r>
          </w:p>
        </w:tc>
        <w:tc>
          <w:tcPr>
            <w:tcW w:w="2266" w:type="dxa"/>
          </w:tcPr>
          <w:p w:rsidR="008B074B" w:rsidRPr="0001313E" w:rsidRDefault="00DA7E2D">
            <w:pPr>
              <w:rPr>
                <w:rFonts w:ascii="Ebrima" w:hAnsi="Ebrima"/>
                <w:sz w:val="28"/>
                <w:szCs w:val="28"/>
              </w:rPr>
            </w:pPr>
            <w:r w:rsidRPr="0001313E">
              <w:rPr>
                <w:rFonts w:ascii="Ebrima" w:hAnsi="Ebrima"/>
                <w:sz w:val="28"/>
                <w:szCs w:val="28"/>
              </w:rPr>
              <w:t>Rapidité d’utilisation (on pèse le produit)</w:t>
            </w:r>
          </w:p>
        </w:tc>
        <w:tc>
          <w:tcPr>
            <w:tcW w:w="2266" w:type="dxa"/>
          </w:tcPr>
          <w:p w:rsidR="008B074B" w:rsidRPr="0001313E" w:rsidRDefault="00DA7E2D">
            <w:pPr>
              <w:rPr>
                <w:rFonts w:ascii="Ebrima" w:hAnsi="Ebrima"/>
                <w:sz w:val="28"/>
                <w:szCs w:val="28"/>
              </w:rPr>
            </w:pPr>
            <w:r w:rsidRPr="0001313E">
              <w:rPr>
                <w:rFonts w:ascii="Ebrima" w:hAnsi="Ebrima"/>
                <w:sz w:val="28"/>
                <w:szCs w:val="28"/>
              </w:rPr>
              <w:t>A utiliser rapidement après ouverture</w:t>
            </w:r>
          </w:p>
        </w:tc>
      </w:tr>
      <w:tr w:rsidR="008B074B" w:rsidRPr="0001313E" w:rsidTr="008B074B">
        <w:tc>
          <w:tcPr>
            <w:tcW w:w="2265" w:type="dxa"/>
          </w:tcPr>
          <w:p w:rsidR="008B074B" w:rsidRPr="0001313E" w:rsidRDefault="00DA7E2D">
            <w:pPr>
              <w:rPr>
                <w:rFonts w:ascii="Ebrima" w:hAnsi="Ebrima"/>
                <w:sz w:val="28"/>
                <w:szCs w:val="28"/>
              </w:rPr>
            </w:pPr>
            <w:r w:rsidRPr="0001313E">
              <w:rPr>
                <w:rFonts w:ascii="Ebrima" w:hAnsi="Ebrima"/>
                <w:sz w:val="28"/>
                <w:szCs w:val="28"/>
              </w:rPr>
              <w:t>Qualité organoleptique</w:t>
            </w:r>
          </w:p>
        </w:tc>
        <w:tc>
          <w:tcPr>
            <w:tcW w:w="2265" w:type="dxa"/>
          </w:tcPr>
          <w:p w:rsidR="008B074B" w:rsidRPr="0001313E" w:rsidRDefault="008B074B">
            <w:pPr>
              <w:rPr>
                <w:rFonts w:ascii="Ebrima" w:hAnsi="Ebrima"/>
                <w:sz w:val="28"/>
                <w:szCs w:val="28"/>
              </w:rPr>
            </w:pPr>
          </w:p>
        </w:tc>
        <w:tc>
          <w:tcPr>
            <w:tcW w:w="2266" w:type="dxa"/>
          </w:tcPr>
          <w:p w:rsidR="008B074B" w:rsidRPr="0001313E" w:rsidRDefault="00DA7E2D">
            <w:pPr>
              <w:rPr>
                <w:rFonts w:ascii="Ebrima" w:hAnsi="Ebrima"/>
                <w:sz w:val="28"/>
                <w:szCs w:val="28"/>
              </w:rPr>
            </w:pPr>
            <w:r w:rsidRPr="0001313E">
              <w:rPr>
                <w:rFonts w:ascii="Ebrima" w:hAnsi="Ebrima"/>
                <w:sz w:val="28"/>
                <w:szCs w:val="28"/>
              </w:rPr>
              <w:t>Elimination des risques (coquilles dans les préparations)</w:t>
            </w:r>
          </w:p>
        </w:tc>
        <w:tc>
          <w:tcPr>
            <w:tcW w:w="2266" w:type="dxa"/>
          </w:tcPr>
          <w:p w:rsidR="008B074B" w:rsidRPr="0001313E" w:rsidRDefault="008B074B">
            <w:pPr>
              <w:rPr>
                <w:rFonts w:ascii="Ebrima" w:hAnsi="Ebrima"/>
                <w:sz w:val="28"/>
                <w:szCs w:val="28"/>
              </w:rPr>
            </w:pPr>
          </w:p>
        </w:tc>
      </w:tr>
      <w:tr w:rsidR="008B074B" w:rsidRPr="0001313E" w:rsidTr="008B074B">
        <w:tc>
          <w:tcPr>
            <w:tcW w:w="2265" w:type="dxa"/>
          </w:tcPr>
          <w:p w:rsidR="008B074B" w:rsidRPr="0001313E" w:rsidRDefault="008B074B">
            <w:pPr>
              <w:rPr>
                <w:rFonts w:ascii="Ebrima" w:hAnsi="Ebrima"/>
                <w:sz w:val="28"/>
                <w:szCs w:val="28"/>
              </w:rPr>
            </w:pPr>
          </w:p>
        </w:tc>
        <w:tc>
          <w:tcPr>
            <w:tcW w:w="2265" w:type="dxa"/>
          </w:tcPr>
          <w:p w:rsidR="008B074B" w:rsidRPr="0001313E" w:rsidRDefault="00DA7E2D">
            <w:pPr>
              <w:rPr>
                <w:rFonts w:ascii="Ebrima" w:hAnsi="Ebrima"/>
                <w:sz w:val="28"/>
                <w:szCs w:val="28"/>
              </w:rPr>
            </w:pPr>
            <w:r w:rsidRPr="0001313E">
              <w:rPr>
                <w:rFonts w:ascii="Ebrima" w:hAnsi="Ebrima"/>
                <w:sz w:val="28"/>
                <w:szCs w:val="28"/>
              </w:rPr>
              <w:t>Conservation limitée dans le temps</w:t>
            </w:r>
          </w:p>
        </w:tc>
        <w:tc>
          <w:tcPr>
            <w:tcW w:w="2266" w:type="dxa"/>
          </w:tcPr>
          <w:p w:rsidR="008B074B" w:rsidRPr="0001313E" w:rsidRDefault="00DA7E2D">
            <w:pPr>
              <w:rPr>
                <w:rFonts w:ascii="Ebrima" w:hAnsi="Ebrima"/>
                <w:sz w:val="28"/>
                <w:szCs w:val="28"/>
              </w:rPr>
            </w:pPr>
            <w:r w:rsidRPr="0001313E">
              <w:rPr>
                <w:rFonts w:ascii="Ebrima" w:hAnsi="Ebrima"/>
                <w:sz w:val="28"/>
                <w:szCs w:val="28"/>
              </w:rPr>
              <w:t>Approvisionnement facilité (dépannage)</w:t>
            </w:r>
          </w:p>
        </w:tc>
        <w:tc>
          <w:tcPr>
            <w:tcW w:w="2266" w:type="dxa"/>
          </w:tcPr>
          <w:p w:rsidR="008B074B" w:rsidRPr="0001313E" w:rsidRDefault="008B074B">
            <w:pPr>
              <w:rPr>
                <w:rFonts w:ascii="Ebrima" w:hAnsi="Ebrima"/>
                <w:sz w:val="28"/>
                <w:szCs w:val="28"/>
              </w:rPr>
            </w:pPr>
          </w:p>
        </w:tc>
      </w:tr>
      <w:tr w:rsidR="008B074B" w:rsidRPr="0001313E" w:rsidTr="008B074B">
        <w:tc>
          <w:tcPr>
            <w:tcW w:w="2265" w:type="dxa"/>
          </w:tcPr>
          <w:p w:rsidR="008B074B" w:rsidRPr="0001313E" w:rsidRDefault="008B074B">
            <w:pPr>
              <w:rPr>
                <w:rFonts w:ascii="Ebrima" w:hAnsi="Ebrima"/>
                <w:sz w:val="28"/>
                <w:szCs w:val="28"/>
              </w:rPr>
            </w:pPr>
          </w:p>
        </w:tc>
        <w:tc>
          <w:tcPr>
            <w:tcW w:w="2265" w:type="dxa"/>
          </w:tcPr>
          <w:p w:rsidR="008B074B" w:rsidRPr="0001313E" w:rsidRDefault="008B074B">
            <w:pPr>
              <w:rPr>
                <w:rFonts w:ascii="Ebrima" w:hAnsi="Ebrima"/>
                <w:sz w:val="28"/>
                <w:szCs w:val="28"/>
              </w:rPr>
            </w:pPr>
          </w:p>
        </w:tc>
        <w:tc>
          <w:tcPr>
            <w:tcW w:w="2266" w:type="dxa"/>
          </w:tcPr>
          <w:p w:rsidR="008B074B" w:rsidRPr="0001313E" w:rsidRDefault="00DA7E2D">
            <w:pPr>
              <w:rPr>
                <w:rFonts w:ascii="Ebrima" w:hAnsi="Ebrima"/>
                <w:sz w:val="28"/>
                <w:szCs w:val="28"/>
              </w:rPr>
            </w:pPr>
            <w:r w:rsidRPr="0001313E">
              <w:rPr>
                <w:rFonts w:ascii="Ebrima" w:hAnsi="Ebrima"/>
                <w:sz w:val="28"/>
                <w:szCs w:val="28"/>
              </w:rPr>
              <w:t>Facilité de stockage et gain de place</w:t>
            </w:r>
          </w:p>
        </w:tc>
        <w:tc>
          <w:tcPr>
            <w:tcW w:w="2266" w:type="dxa"/>
          </w:tcPr>
          <w:p w:rsidR="008B074B" w:rsidRPr="0001313E" w:rsidRDefault="00DA7E2D">
            <w:pPr>
              <w:rPr>
                <w:rFonts w:ascii="Ebrima" w:hAnsi="Ebrima"/>
                <w:sz w:val="28"/>
                <w:szCs w:val="28"/>
              </w:rPr>
            </w:pPr>
            <w:r w:rsidRPr="0001313E">
              <w:rPr>
                <w:rFonts w:ascii="Ebrima" w:hAnsi="Ebrima"/>
                <w:sz w:val="28"/>
                <w:szCs w:val="28"/>
              </w:rPr>
              <w:t>Prévoir un temps de décongélation</w:t>
            </w:r>
          </w:p>
        </w:tc>
      </w:tr>
      <w:tr w:rsidR="008B074B" w:rsidRPr="0001313E" w:rsidTr="008B074B">
        <w:tc>
          <w:tcPr>
            <w:tcW w:w="2265" w:type="dxa"/>
          </w:tcPr>
          <w:p w:rsidR="008B074B" w:rsidRPr="0001313E" w:rsidRDefault="00DA7E2D">
            <w:pPr>
              <w:rPr>
                <w:rFonts w:ascii="Ebrima" w:hAnsi="Ebrima"/>
                <w:sz w:val="28"/>
                <w:szCs w:val="28"/>
              </w:rPr>
            </w:pPr>
            <w:r w:rsidRPr="0001313E">
              <w:rPr>
                <w:rFonts w:ascii="Ebrima" w:hAnsi="Ebrima"/>
                <w:sz w:val="28"/>
                <w:szCs w:val="28"/>
              </w:rPr>
              <w:t>Apport nutritionnel de qualité optimum</w:t>
            </w:r>
          </w:p>
        </w:tc>
        <w:tc>
          <w:tcPr>
            <w:tcW w:w="2265" w:type="dxa"/>
          </w:tcPr>
          <w:p w:rsidR="008B074B" w:rsidRPr="0001313E" w:rsidRDefault="00DA7E2D">
            <w:pPr>
              <w:rPr>
                <w:rFonts w:ascii="Ebrima" w:hAnsi="Ebrima"/>
                <w:sz w:val="28"/>
                <w:szCs w:val="28"/>
              </w:rPr>
            </w:pPr>
            <w:r w:rsidRPr="0001313E">
              <w:rPr>
                <w:rFonts w:ascii="Ebrima" w:hAnsi="Ebrima"/>
                <w:sz w:val="28"/>
                <w:szCs w:val="28"/>
              </w:rPr>
              <w:t>Produit sensibles (présence de bactéries externes et internes)</w:t>
            </w:r>
          </w:p>
        </w:tc>
        <w:tc>
          <w:tcPr>
            <w:tcW w:w="2266" w:type="dxa"/>
          </w:tcPr>
          <w:p w:rsidR="008B074B" w:rsidRPr="0001313E" w:rsidRDefault="00DA7E2D">
            <w:pPr>
              <w:rPr>
                <w:rFonts w:ascii="Ebrima" w:hAnsi="Ebrima"/>
                <w:sz w:val="28"/>
                <w:szCs w:val="28"/>
              </w:rPr>
            </w:pPr>
            <w:r w:rsidRPr="0001313E">
              <w:rPr>
                <w:rFonts w:ascii="Ebrima" w:hAnsi="Ebrima"/>
                <w:sz w:val="28"/>
                <w:szCs w:val="28"/>
              </w:rPr>
              <w:t xml:space="preserve">Qualité </w:t>
            </w:r>
            <w:r w:rsidR="00830E48" w:rsidRPr="0001313E">
              <w:rPr>
                <w:rFonts w:ascii="Ebrima" w:hAnsi="Ebrima"/>
                <w:sz w:val="28"/>
                <w:szCs w:val="28"/>
              </w:rPr>
              <w:t>hygiénique</w:t>
            </w:r>
            <w:r w:rsidRPr="0001313E">
              <w:rPr>
                <w:rFonts w:ascii="Ebrima" w:hAnsi="Ebrima"/>
                <w:sz w:val="28"/>
                <w:szCs w:val="28"/>
              </w:rPr>
              <w:t xml:space="preserve"> (constante et irréprochable)</w:t>
            </w:r>
          </w:p>
        </w:tc>
        <w:tc>
          <w:tcPr>
            <w:tcW w:w="2266" w:type="dxa"/>
          </w:tcPr>
          <w:p w:rsidR="008B074B" w:rsidRPr="0001313E" w:rsidRDefault="00DA7E2D">
            <w:pPr>
              <w:rPr>
                <w:rFonts w:ascii="Ebrima" w:hAnsi="Ebrima"/>
                <w:sz w:val="28"/>
                <w:szCs w:val="28"/>
              </w:rPr>
            </w:pPr>
            <w:r w:rsidRPr="0001313E">
              <w:rPr>
                <w:rFonts w:ascii="Ebrima" w:hAnsi="Ebrima"/>
                <w:sz w:val="28"/>
                <w:szCs w:val="28"/>
              </w:rPr>
              <w:t>Dangereux si les conseils d’utilisation (stockage, DLUO) ne sont pas respectés</w:t>
            </w:r>
          </w:p>
        </w:tc>
      </w:tr>
      <w:tr w:rsidR="00DA7E2D" w:rsidRPr="0001313E" w:rsidTr="008B074B">
        <w:tc>
          <w:tcPr>
            <w:tcW w:w="2265" w:type="dxa"/>
          </w:tcPr>
          <w:p w:rsidR="00DA7E2D" w:rsidRPr="0001313E" w:rsidRDefault="00DA7E2D">
            <w:pPr>
              <w:rPr>
                <w:rFonts w:ascii="Ebrima" w:hAnsi="Ebrima"/>
                <w:sz w:val="28"/>
                <w:szCs w:val="28"/>
              </w:rPr>
            </w:pPr>
            <w:r w:rsidRPr="0001313E">
              <w:rPr>
                <w:rFonts w:ascii="Ebrima" w:hAnsi="Ebrima"/>
                <w:sz w:val="28"/>
                <w:szCs w:val="28"/>
              </w:rPr>
              <w:t>Fraicheur des œufs (extra-frais)</w:t>
            </w:r>
          </w:p>
        </w:tc>
        <w:tc>
          <w:tcPr>
            <w:tcW w:w="2265" w:type="dxa"/>
          </w:tcPr>
          <w:p w:rsidR="00DA7E2D" w:rsidRPr="0001313E" w:rsidRDefault="00DA7E2D">
            <w:pPr>
              <w:rPr>
                <w:rFonts w:ascii="Ebrima" w:hAnsi="Ebrima"/>
                <w:sz w:val="28"/>
                <w:szCs w:val="28"/>
              </w:rPr>
            </w:pPr>
            <w:r w:rsidRPr="0001313E">
              <w:rPr>
                <w:rFonts w:ascii="Ebrima" w:hAnsi="Ebrima"/>
                <w:sz w:val="28"/>
                <w:szCs w:val="28"/>
              </w:rPr>
              <w:t>Gestion facilitée des besoins en blancs et jaunes</w:t>
            </w:r>
          </w:p>
        </w:tc>
        <w:tc>
          <w:tcPr>
            <w:tcW w:w="2266" w:type="dxa"/>
          </w:tcPr>
          <w:p w:rsidR="00DA7E2D" w:rsidRPr="0001313E" w:rsidRDefault="00DA7E2D">
            <w:pPr>
              <w:rPr>
                <w:rFonts w:ascii="Ebrima" w:hAnsi="Ebrima"/>
                <w:sz w:val="28"/>
                <w:szCs w:val="28"/>
              </w:rPr>
            </w:pPr>
            <w:r w:rsidRPr="0001313E">
              <w:rPr>
                <w:rFonts w:ascii="Ebrima" w:hAnsi="Ebrima"/>
                <w:sz w:val="28"/>
                <w:szCs w:val="28"/>
              </w:rPr>
              <w:t>Après ouverture, conservation limitée pour les produits liquides et congelés</w:t>
            </w:r>
          </w:p>
        </w:tc>
        <w:tc>
          <w:tcPr>
            <w:tcW w:w="2266" w:type="dxa"/>
          </w:tcPr>
          <w:p w:rsidR="00DA7E2D" w:rsidRPr="0001313E" w:rsidRDefault="00DA7E2D">
            <w:pPr>
              <w:rPr>
                <w:rFonts w:ascii="Ebrima" w:hAnsi="Ebrima"/>
                <w:sz w:val="28"/>
                <w:szCs w:val="28"/>
              </w:rPr>
            </w:pPr>
          </w:p>
        </w:tc>
      </w:tr>
      <w:tr w:rsidR="00DA7E2D" w:rsidRPr="0001313E" w:rsidTr="008B074B">
        <w:tc>
          <w:tcPr>
            <w:tcW w:w="2265" w:type="dxa"/>
          </w:tcPr>
          <w:p w:rsidR="00DA7E2D" w:rsidRPr="0001313E" w:rsidRDefault="00DA7E2D">
            <w:pPr>
              <w:rPr>
                <w:rFonts w:ascii="Ebrima" w:hAnsi="Ebrima"/>
                <w:sz w:val="28"/>
                <w:szCs w:val="28"/>
              </w:rPr>
            </w:pPr>
            <w:r w:rsidRPr="0001313E">
              <w:rPr>
                <w:rFonts w:ascii="Ebrima" w:hAnsi="Ebrima"/>
                <w:sz w:val="28"/>
                <w:szCs w:val="28"/>
              </w:rPr>
              <w:t>Ecoulement (facilité de conservation)</w:t>
            </w:r>
          </w:p>
        </w:tc>
        <w:tc>
          <w:tcPr>
            <w:tcW w:w="2265" w:type="dxa"/>
          </w:tcPr>
          <w:p w:rsidR="00DA7E2D" w:rsidRPr="0001313E" w:rsidRDefault="00DA7E2D">
            <w:pPr>
              <w:rPr>
                <w:rFonts w:ascii="Ebrima" w:hAnsi="Ebrima"/>
                <w:sz w:val="28"/>
                <w:szCs w:val="28"/>
              </w:rPr>
            </w:pPr>
          </w:p>
        </w:tc>
        <w:tc>
          <w:tcPr>
            <w:tcW w:w="2266" w:type="dxa"/>
          </w:tcPr>
          <w:p w:rsidR="00DA7E2D" w:rsidRPr="0001313E" w:rsidRDefault="00DA7E2D">
            <w:pPr>
              <w:rPr>
                <w:rFonts w:ascii="Ebrima" w:hAnsi="Ebrima"/>
                <w:sz w:val="28"/>
                <w:szCs w:val="28"/>
              </w:rPr>
            </w:pPr>
            <w:r w:rsidRPr="0001313E">
              <w:rPr>
                <w:rFonts w:ascii="Ebrima" w:hAnsi="Ebrima"/>
                <w:sz w:val="28"/>
                <w:szCs w:val="28"/>
              </w:rPr>
              <w:t>Bonne conservation (avant ouverture)</w:t>
            </w:r>
          </w:p>
        </w:tc>
        <w:tc>
          <w:tcPr>
            <w:tcW w:w="2266" w:type="dxa"/>
          </w:tcPr>
          <w:p w:rsidR="00DA7E2D" w:rsidRPr="0001313E" w:rsidRDefault="00DA7E2D">
            <w:pPr>
              <w:rPr>
                <w:rFonts w:ascii="Ebrima" w:hAnsi="Ebrima"/>
                <w:sz w:val="28"/>
                <w:szCs w:val="28"/>
              </w:rPr>
            </w:pPr>
            <w:r w:rsidRPr="0001313E">
              <w:rPr>
                <w:rFonts w:ascii="Ebrima" w:hAnsi="Ebrima"/>
                <w:sz w:val="28"/>
                <w:szCs w:val="28"/>
              </w:rPr>
              <w:t>Il faut utiliser le produit rapidement après son ouverture</w:t>
            </w:r>
          </w:p>
        </w:tc>
      </w:tr>
      <w:tr w:rsidR="00DA7E2D" w:rsidRPr="0001313E" w:rsidTr="008B074B">
        <w:tc>
          <w:tcPr>
            <w:tcW w:w="2265" w:type="dxa"/>
          </w:tcPr>
          <w:p w:rsidR="00DA7E2D" w:rsidRPr="0001313E" w:rsidRDefault="00DA7E2D">
            <w:pPr>
              <w:rPr>
                <w:rFonts w:ascii="Ebrima" w:hAnsi="Ebrima"/>
                <w:sz w:val="28"/>
                <w:szCs w:val="28"/>
              </w:rPr>
            </w:pPr>
            <w:r w:rsidRPr="0001313E">
              <w:rPr>
                <w:rFonts w:ascii="Ebrima" w:hAnsi="Ebrima"/>
                <w:sz w:val="28"/>
                <w:szCs w:val="28"/>
              </w:rPr>
              <w:t>Produits homogènes</w:t>
            </w:r>
          </w:p>
        </w:tc>
        <w:tc>
          <w:tcPr>
            <w:tcW w:w="2265" w:type="dxa"/>
          </w:tcPr>
          <w:p w:rsidR="00DA7E2D" w:rsidRPr="0001313E" w:rsidRDefault="00DA7E2D">
            <w:pPr>
              <w:rPr>
                <w:rFonts w:ascii="Ebrima" w:hAnsi="Ebrima"/>
                <w:sz w:val="28"/>
                <w:szCs w:val="28"/>
              </w:rPr>
            </w:pPr>
          </w:p>
        </w:tc>
        <w:tc>
          <w:tcPr>
            <w:tcW w:w="2266" w:type="dxa"/>
          </w:tcPr>
          <w:p w:rsidR="00DA7E2D" w:rsidRPr="0001313E" w:rsidRDefault="00DA7E2D">
            <w:pPr>
              <w:rPr>
                <w:rFonts w:ascii="Ebrima" w:hAnsi="Ebrima"/>
                <w:sz w:val="28"/>
                <w:szCs w:val="28"/>
              </w:rPr>
            </w:pPr>
            <w:r w:rsidRPr="0001313E">
              <w:rPr>
                <w:rFonts w:ascii="Ebrima" w:hAnsi="Ebrima"/>
                <w:sz w:val="28"/>
                <w:szCs w:val="28"/>
              </w:rPr>
              <w:t>Bon foisonnement (produits avec additifs ou déshydratés)</w:t>
            </w:r>
          </w:p>
        </w:tc>
        <w:tc>
          <w:tcPr>
            <w:tcW w:w="2266" w:type="dxa"/>
          </w:tcPr>
          <w:p w:rsidR="00DA7E2D" w:rsidRPr="0001313E" w:rsidRDefault="00DA7E2D">
            <w:pPr>
              <w:rPr>
                <w:rFonts w:ascii="Ebrima" w:hAnsi="Ebrima"/>
                <w:sz w:val="28"/>
                <w:szCs w:val="28"/>
              </w:rPr>
            </w:pPr>
            <w:r w:rsidRPr="0001313E">
              <w:rPr>
                <w:rFonts w:ascii="Ebrima" w:hAnsi="Ebrima"/>
                <w:sz w:val="28"/>
                <w:szCs w:val="28"/>
              </w:rPr>
              <w:t>Bien remuer les œufs et les blancs liquides avant utilisation</w:t>
            </w:r>
          </w:p>
        </w:tc>
      </w:tr>
    </w:tbl>
    <w:p w:rsidR="008B074B" w:rsidRPr="0001313E" w:rsidRDefault="008B074B">
      <w:pPr>
        <w:rPr>
          <w:rFonts w:ascii="Ebrima" w:hAnsi="Ebrima"/>
          <w:sz w:val="28"/>
          <w:szCs w:val="28"/>
        </w:rPr>
      </w:pPr>
    </w:p>
    <w:p w:rsidR="00DA7E2D" w:rsidRDefault="00DA7E2D">
      <w:pPr>
        <w:rPr>
          <w:rFonts w:ascii="Ebrima" w:hAnsi="Ebrima"/>
          <w:i/>
          <w:color w:val="0070C0"/>
          <w:sz w:val="32"/>
          <w:szCs w:val="28"/>
          <w:u w:val="single"/>
        </w:rPr>
      </w:pPr>
    </w:p>
    <w:p w:rsidR="00830E48" w:rsidRDefault="00830E48">
      <w:pPr>
        <w:rPr>
          <w:rFonts w:ascii="Ebrima" w:hAnsi="Ebrima"/>
          <w:i/>
          <w:color w:val="0070C0"/>
          <w:sz w:val="32"/>
          <w:szCs w:val="28"/>
          <w:u w:val="single"/>
        </w:rPr>
      </w:pPr>
    </w:p>
    <w:p w:rsidR="00830E48" w:rsidRPr="00A225F4" w:rsidRDefault="00830E48">
      <w:pPr>
        <w:rPr>
          <w:rFonts w:ascii="Ebrima" w:hAnsi="Ebrima"/>
          <w:i/>
          <w:color w:val="0070C0"/>
          <w:sz w:val="32"/>
          <w:szCs w:val="28"/>
          <w:u w:val="single"/>
        </w:rPr>
      </w:pPr>
    </w:p>
    <w:p w:rsidR="00DA7E2D" w:rsidRPr="00A225F4" w:rsidRDefault="00DA7E2D">
      <w:pPr>
        <w:rPr>
          <w:rFonts w:ascii="Ebrima" w:hAnsi="Ebrima"/>
          <w:i/>
          <w:color w:val="0070C0"/>
          <w:sz w:val="32"/>
          <w:szCs w:val="28"/>
          <w:u w:val="single"/>
        </w:rPr>
      </w:pPr>
      <w:r w:rsidRPr="00A225F4">
        <w:rPr>
          <w:rFonts w:ascii="Ebrima" w:hAnsi="Ebrima"/>
          <w:i/>
          <w:color w:val="0070C0"/>
          <w:sz w:val="32"/>
          <w:szCs w:val="28"/>
          <w:u w:val="single"/>
        </w:rPr>
        <w:t>Conditions de stockage et de conservation</w:t>
      </w:r>
    </w:p>
    <w:p w:rsidR="00DA7E2D" w:rsidRPr="0001313E" w:rsidRDefault="00DA7E2D">
      <w:pPr>
        <w:rPr>
          <w:rFonts w:ascii="Ebrima" w:hAnsi="Ebrima"/>
          <w:sz w:val="28"/>
          <w:szCs w:val="28"/>
        </w:rPr>
      </w:pPr>
    </w:p>
    <w:p w:rsidR="00DA7E2D" w:rsidRPr="0001313E" w:rsidRDefault="00DA7E2D">
      <w:pPr>
        <w:rPr>
          <w:rFonts w:ascii="Ebrima" w:hAnsi="Ebrima"/>
          <w:sz w:val="28"/>
          <w:szCs w:val="28"/>
        </w:rPr>
      </w:pPr>
      <w:r w:rsidRPr="00A225F4">
        <w:rPr>
          <w:rFonts w:ascii="Ebrima" w:hAnsi="Ebrima"/>
          <w:i/>
          <w:sz w:val="28"/>
          <w:szCs w:val="28"/>
          <w:u w:val="single"/>
        </w:rPr>
        <w:t>Œufs</w:t>
      </w:r>
      <w:r w:rsidRPr="0001313E">
        <w:rPr>
          <w:rFonts w:ascii="Ebrima" w:hAnsi="Ebrima"/>
          <w:sz w:val="28"/>
          <w:szCs w:val="28"/>
        </w:rPr>
        <w:t> : réfrigération (+4°C) ou à température ambiante (inférieure à 15°C)</w:t>
      </w:r>
    </w:p>
    <w:p w:rsidR="00DA7E2D" w:rsidRPr="0001313E" w:rsidRDefault="00830E48">
      <w:pPr>
        <w:rPr>
          <w:rFonts w:ascii="Ebrima" w:hAnsi="Ebrima"/>
          <w:sz w:val="28"/>
          <w:szCs w:val="28"/>
        </w:rPr>
      </w:pPr>
      <w:r w:rsidRPr="00A225F4">
        <w:rPr>
          <w:rFonts w:ascii="Ebrima" w:hAnsi="Ebrima"/>
          <w:i/>
          <w:sz w:val="28"/>
          <w:szCs w:val="28"/>
          <w:u w:val="single"/>
        </w:rPr>
        <w:t>Ovoproduits</w:t>
      </w:r>
      <w:r w:rsidR="00DA7E2D" w:rsidRPr="0001313E">
        <w:rPr>
          <w:rFonts w:ascii="Ebrima" w:hAnsi="Ebrima"/>
          <w:sz w:val="28"/>
          <w:szCs w:val="28"/>
        </w:rPr>
        <w:t> : produits frais (réfrigération +4°C), congelés (congélateur -12°C), surgelés (congélateur -18°C), concentrés (température ambiante), déshydratés (température ambiante +15°C).</w:t>
      </w:r>
    </w:p>
    <w:p w:rsidR="00DA7E2D" w:rsidRDefault="00DA7E2D">
      <w:pPr>
        <w:rPr>
          <w:rFonts w:ascii="Ebrima" w:hAnsi="Ebrima"/>
          <w:sz w:val="28"/>
          <w:szCs w:val="28"/>
        </w:rPr>
      </w:pPr>
    </w:p>
    <w:p w:rsidR="00830E48" w:rsidRPr="0001313E" w:rsidRDefault="00830E48">
      <w:pPr>
        <w:rPr>
          <w:rFonts w:ascii="Ebrima" w:hAnsi="Ebrima"/>
          <w:sz w:val="28"/>
          <w:szCs w:val="28"/>
        </w:rPr>
      </w:pPr>
    </w:p>
    <w:p w:rsidR="00DA7E2D" w:rsidRPr="00A225F4" w:rsidRDefault="00227380">
      <w:pPr>
        <w:rPr>
          <w:rFonts w:ascii="Ebrima" w:hAnsi="Ebrima"/>
          <w:i/>
          <w:color w:val="0070C0"/>
          <w:sz w:val="32"/>
          <w:szCs w:val="28"/>
          <w:u w:val="single"/>
        </w:rPr>
      </w:pPr>
      <w:r w:rsidRPr="00A225F4">
        <w:rPr>
          <w:rFonts w:ascii="Ebrima" w:hAnsi="Ebrima"/>
          <w:i/>
          <w:color w:val="0070C0"/>
          <w:sz w:val="32"/>
          <w:szCs w:val="28"/>
          <w:u w:val="single"/>
        </w:rPr>
        <w:t xml:space="preserve">Equivalences </w:t>
      </w:r>
      <w:r w:rsidR="00830E48" w:rsidRPr="00A225F4">
        <w:rPr>
          <w:rFonts w:ascii="Ebrima" w:hAnsi="Ebrima"/>
          <w:i/>
          <w:color w:val="0070C0"/>
          <w:sz w:val="32"/>
          <w:szCs w:val="28"/>
          <w:u w:val="single"/>
        </w:rPr>
        <w:t>en termes de</w:t>
      </w:r>
      <w:r w:rsidRPr="00A225F4">
        <w:rPr>
          <w:rFonts w:ascii="Ebrima" w:hAnsi="Ebrima"/>
          <w:i/>
          <w:color w:val="0070C0"/>
          <w:sz w:val="32"/>
          <w:szCs w:val="28"/>
          <w:u w:val="single"/>
        </w:rPr>
        <w:t xml:space="preserve"> volume et de poids</w:t>
      </w:r>
    </w:p>
    <w:p w:rsidR="00227380" w:rsidRPr="0001313E" w:rsidRDefault="00227380">
      <w:pPr>
        <w:rPr>
          <w:rFonts w:ascii="Ebrima" w:hAnsi="Ebrima"/>
          <w:sz w:val="28"/>
          <w:szCs w:val="28"/>
        </w:rPr>
      </w:pPr>
    </w:p>
    <w:p w:rsidR="00227380" w:rsidRPr="0001313E" w:rsidRDefault="00227380">
      <w:pPr>
        <w:rPr>
          <w:rFonts w:ascii="Ebrima" w:hAnsi="Ebrima"/>
          <w:sz w:val="28"/>
          <w:szCs w:val="28"/>
        </w:rPr>
      </w:pPr>
      <w:r w:rsidRPr="00A225F4">
        <w:rPr>
          <w:rFonts w:ascii="Ebrima" w:hAnsi="Ebrima"/>
          <w:i/>
          <w:sz w:val="28"/>
          <w:szCs w:val="28"/>
          <w:u w:val="single"/>
        </w:rPr>
        <w:t>Œufs coquille</w:t>
      </w:r>
      <w:r w:rsidRPr="0001313E">
        <w:rPr>
          <w:rFonts w:ascii="Ebrima" w:hAnsi="Ebrima"/>
          <w:sz w:val="28"/>
          <w:szCs w:val="28"/>
        </w:rPr>
        <w:t> : Œufs entier (quantité au litre : 18 ; quantité au kilogramme : 20 ; poids moyen : 50g), Jaunes (quantité au litre : 56 ; quantité en kg : 58 ; poids moyen : 17g), Blancs (quantité au litre : 32 ; quantité en kg : 30 ; poids moyen : 33g).</w:t>
      </w:r>
    </w:p>
    <w:p w:rsidR="00227380" w:rsidRDefault="00227380">
      <w:pPr>
        <w:rPr>
          <w:rFonts w:ascii="Ebrima" w:hAnsi="Ebrima"/>
          <w:sz w:val="28"/>
          <w:szCs w:val="28"/>
        </w:rPr>
      </w:pPr>
      <w:r w:rsidRPr="00A225F4">
        <w:rPr>
          <w:rFonts w:ascii="Ebrima" w:hAnsi="Ebrima"/>
          <w:i/>
          <w:sz w:val="28"/>
          <w:szCs w:val="28"/>
          <w:u w:val="single"/>
        </w:rPr>
        <w:t>Ovoproduits</w:t>
      </w:r>
      <w:r w:rsidRPr="0001313E">
        <w:rPr>
          <w:rFonts w:ascii="Ebrima" w:hAnsi="Ebrima"/>
          <w:sz w:val="28"/>
          <w:szCs w:val="28"/>
        </w:rPr>
        <w:t> : Œufs entier (poids d’extrait sec : 236g ; poids d’eau : 737g) ; Jaunes (poids d’extrait sec : 458g ; poids d’eau : 542g) ; Blancs (poids d’extrait sec : 130g ; poids d’eau : 870g).</w:t>
      </w:r>
    </w:p>
    <w:p w:rsidR="00830E48" w:rsidRDefault="00830E48">
      <w:pPr>
        <w:rPr>
          <w:rFonts w:ascii="Ebrima" w:hAnsi="Ebrima"/>
          <w:sz w:val="28"/>
          <w:szCs w:val="28"/>
        </w:rPr>
      </w:pPr>
    </w:p>
    <w:p w:rsidR="00830E48" w:rsidRPr="00830E48" w:rsidRDefault="00830E48">
      <w:pPr>
        <w:rPr>
          <w:rFonts w:ascii="Ebrima" w:hAnsi="Ebrima"/>
          <w:sz w:val="32"/>
          <w:szCs w:val="28"/>
        </w:rPr>
      </w:pPr>
    </w:p>
    <w:p w:rsidR="00830E48" w:rsidRPr="00830E48" w:rsidRDefault="00830E48" w:rsidP="00830E48">
      <w:pPr>
        <w:rPr>
          <w:rFonts w:ascii="Ebrima" w:hAnsi="Ebrima"/>
          <w:sz w:val="32"/>
          <w:szCs w:val="28"/>
        </w:rPr>
      </w:pPr>
      <w:r w:rsidRPr="00830E48">
        <w:rPr>
          <w:rFonts w:ascii="Ebrima" w:hAnsi="Ebrima"/>
          <w:i/>
          <w:color w:val="0070C0"/>
          <w:sz w:val="32"/>
          <w:szCs w:val="28"/>
          <w:u w:val="single"/>
        </w:rPr>
        <w:t>Composition</w:t>
      </w:r>
      <w:r>
        <w:rPr>
          <w:rFonts w:ascii="Ebrima" w:hAnsi="Ebrima"/>
          <w:i/>
          <w:color w:val="0070C0"/>
          <w:sz w:val="32"/>
          <w:szCs w:val="28"/>
          <w:u w:val="single"/>
        </w:rPr>
        <w:t xml:space="preserve"> de l’œuf</w:t>
      </w:r>
      <w:r w:rsidRPr="00830E48">
        <w:rPr>
          <w:rFonts w:ascii="Ebrima" w:hAnsi="Ebrima"/>
          <w:i/>
          <w:color w:val="0070C0"/>
          <w:sz w:val="32"/>
          <w:szCs w:val="28"/>
          <w:u w:val="single"/>
        </w:rPr>
        <w:t> :</w:t>
      </w:r>
      <w:r w:rsidRPr="00830E48">
        <w:rPr>
          <w:rFonts w:ascii="Ebrima" w:hAnsi="Ebrima"/>
          <w:color w:val="0070C0"/>
          <w:sz w:val="32"/>
          <w:szCs w:val="28"/>
        </w:rPr>
        <w:t xml:space="preserve"> </w:t>
      </w:r>
      <w:r w:rsidRPr="00830E48">
        <w:rPr>
          <w:rFonts w:ascii="Ebrima" w:hAnsi="Ebrima"/>
          <w:i/>
          <w:color w:val="0070C0"/>
          <w:sz w:val="32"/>
          <w:szCs w:val="28"/>
        </w:rPr>
        <w:t>(O : œuf ; B : blanc ; J : jaune)</w:t>
      </w:r>
    </w:p>
    <w:p w:rsidR="00830E48" w:rsidRPr="0001313E" w:rsidRDefault="00830E48" w:rsidP="00830E48">
      <w:pPr>
        <w:rPr>
          <w:rFonts w:ascii="Ebrima" w:hAnsi="Ebrima"/>
          <w:sz w:val="28"/>
          <w:szCs w:val="28"/>
        </w:rPr>
      </w:pPr>
    </w:p>
    <w:p w:rsidR="00830E48" w:rsidRPr="0001313E" w:rsidRDefault="00830E48" w:rsidP="00830E48">
      <w:pPr>
        <w:rPr>
          <w:rFonts w:ascii="Ebrima" w:hAnsi="Ebrima"/>
          <w:sz w:val="28"/>
          <w:szCs w:val="28"/>
        </w:rPr>
      </w:pPr>
      <w:r w:rsidRPr="0001313E">
        <w:rPr>
          <w:rFonts w:ascii="Ebrima" w:hAnsi="Ebrima"/>
          <w:sz w:val="28"/>
          <w:szCs w:val="28"/>
        </w:rPr>
        <w:t>Eau (0 : 73%, B : 87%, J : 45%), Protéines (O : 13%, B : 10,5%, J : 17%), Lipides (lécithine) (O : 12%, B : 0,05%, J : 32%), Glucides (O : 1%, B : 1%, J : 1%), Sels minéraux (phosphore, souffre, potassium) (O : 1%, B : 0,6%, J : 1%), Vitamines A, B, D, E, K.</w:t>
      </w:r>
    </w:p>
    <w:p w:rsidR="00830E48" w:rsidRPr="0001313E" w:rsidRDefault="00830E48">
      <w:pPr>
        <w:rPr>
          <w:rFonts w:ascii="Ebrima" w:hAnsi="Ebrima"/>
          <w:sz w:val="28"/>
          <w:szCs w:val="28"/>
        </w:rPr>
      </w:pPr>
    </w:p>
    <w:p w:rsidR="00227380" w:rsidRPr="0001313E" w:rsidRDefault="00227380">
      <w:pPr>
        <w:rPr>
          <w:rFonts w:ascii="Ebrima" w:hAnsi="Ebrima"/>
          <w:sz w:val="28"/>
          <w:szCs w:val="28"/>
        </w:rPr>
      </w:pPr>
    </w:p>
    <w:p w:rsidR="00227380" w:rsidRPr="00A225F4" w:rsidRDefault="00830E48">
      <w:pPr>
        <w:rPr>
          <w:rFonts w:ascii="Ebrima" w:hAnsi="Ebrima"/>
          <w:i/>
          <w:sz w:val="28"/>
          <w:szCs w:val="28"/>
          <w:u w:val="single"/>
        </w:rPr>
      </w:pPr>
      <w:r w:rsidRPr="00A225F4">
        <w:rPr>
          <w:rFonts w:ascii="Ebrima" w:hAnsi="Ebrima"/>
          <w:i/>
          <w:color w:val="0070C0"/>
          <w:sz w:val="32"/>
          <w:szCs w:val="28"/>
          <w:u w:val="single"/>
        </w:rPr>
        <w:t>Rôles</w:t>
      </w:r>
      <w:r w:rsidR="00227380" w:rsidRPr="00A225F4">
        <w:rPr>
          <w:rFonts w:ascii="Ebrima" w:hAnsi="Ebrima"/>
          <w:i/>
          <w:color w:val="0070C0"/>
          <w:sz w:val="32"/>
          <w:szCs w:val="28"/>
          <w:u w:val="single"/>
        </w:rPr>
        <w:t xml:space="preserve"> de l’œuf </w:t>
      </w:r>
    </w:p>
    <w:p w:rsidR="00227380" w:rsidRPr="0001313E" w:rsidRDefault="00227380">
      <w:pPr>
        <w:rPr>
          <w:rFonts w:ascii="Ebrima" w:hAnsi="Ebrima"/>
          <w:sz w:val="28"/>
          <w:szCs w:val="28"/>
        </w:rPr>
      </w:pPr>
    </w:p>
    <w:p w:rsidR="00227380" w:rsidRPr="00A225F4" w:rsidRDefault="00227380">
      <w:pPr>
        <w:rPr>
          <w:rFonts w:ascii="Ebrima" w:hAnsi="Ebrima"/>
          <w:b/>
          <w:i/>
          <w:sz w:val="28"/>
          <w:szCs w:val="28"/>
          <w:u w:val="single"/>
        </w:rPr>
      </w:pPr>
      <w:r w:rsidRPr="00A225F4">
        <w:rPr>
          <w:rFonts w:ascii="Ebrima" w:hAnsi="Ebrima"/>
          <w:b/>
          <w:i/>
          <w:sz w:val="28"/>
          <w:szCs w:val="28"/>
          <w:u w:val="single"/>
        </w:rPr>
        <w:t>Jaunes d’œuf :</w:t>
      </w:r>
    </w:p>
    <w:p w:rsidR="00227380" w:rsidRPr="0001313E" w:rsidRDefault="00227380">
      <w:pPr>
        <w:rPr>
          <w:rFonts w:ascii="Ebrima" w:hAnsi="Ebrima"/>
          <w:sz w:val="28"/>
          <w:szCs w:val="28"/>
        </w:rPr>
      </w:pPr>
      <w:r w:rsidRPr="00A225F4">
        <w:rPr>
          <w:rFonts w:ascii="Ebrima" w:hAnsi="Ebrima"/>
          <w:i/>
          <w:sz w:val="28"/>
          <w:szCs w:val="28"/>
          <w:u w:val="single"/>
        </w:rPr>
        <w:t>Agent de coloration</w:t>
      </w:r>
      <w:r w:rsidRPr="0001313E">
        <w:rPr>
          <w:rFonts w:ascii="Ebrima" w:hAnsi="Ebrima"/>
          <w:sz w:val="28"/>
          <w:szCs w:val="28"/>
        </w:rPr>
        <w:t> : sa couleur jaune et brillante donne aux produits dans lesquels il est incorporé une teinte jaunâtre agréable à l’œil (biscuits, crèmes, pâtes…).</w:t>
      </w:r>
    </w:p>
    <w:p w:rsidR="00227380" w:rsidRPr="0001313E" w:rsidRDefault="00227380">
      <w:pPr>
        <w:rPr>
          <w:rFonts w:ascii="Ebrima" w:hAnsi="Ebrima"/>
          <w:sz w:val="28"/>
          <w:szCs w:val="28"/>
        </w:rPr>
      </w:pPr>
      <w:r w:rsidRPr="00A225F4">
        <w:rPr>
          <w:rFonts w:ascii="Ebrima" w:hAnsi="Ebrima"/>
          <w:i/>
          <w:sz w:val="28"/>
          <w:szCs w:val="28"/>
          <w:u w:val="single"/>
        </w:rPr>
        <w:t>Agent coagulant</w:t>
      </w:r>
      <w:r w:rsidRPr="0001313E">
        <w:rPr>
          <w:rFonts w:ascii="Ebrima" w:hAnsi="Ebrima"/>
          <w:sz w:val="28"/>
          <w:szCs w:val="28"/>
        </w:rPr>
        <w:t> : non dilué, le jaune se coagule à 70°C. dilué dans un liquide, il commence à coaguler vers 80/85°C.</w:t>
      </w:r>
    </w:p>
    <w:p w:rsidR="00227380" w:rsidRPr="0001313E" w:rsidRDefault="00227380">
      <w:pPr>
        <w:rPr>
          <w:rFonts w:ascii="Ebrima" w:hAnsi="Ebrima"/>
          <w:sz w:val="28"/>
          <w:szCs w:val="28"/>
        </w:rPr>
      </w:pPr>
      <w:r w:rsidRPr="00A225F4">
        <w:rPr>
          <w:rFonts w:ascii="Ebrima" w:hAnsi="Ebrima"/>
          <w:i/>
          <w:sz w:val="28"/>
          <w:szCs w:val="28"/>
          <w:u w:val="single"/>
        </w:rPr>
        <w:t>Agent d’émulsion</w:t>
      </w:r>
      <w:r w:rsidRPr="0001313E">
        <w:rPr>
          <w:rFonts w:ascii="Ebrima" w:hAnsi="Ebrima"/>
          <w:sz w:val="28"/>
          <w:szCs w:val="28"/>
        </w:rPr>
        <w:t xml:space="preserve"> : </w:t>
      </w:r>
      <w:r w:rsidR="00830E48" w:rsidRPr="0001313E">
        <w:rPr>
          <w:rFonts w:ascii="Ebrima" w:hAnsi="Ebrima"/>
          <w:sz w:val="28"/>
          <w:szCs w:val="28"/>
        </w:rPr>
        <w:t>la lécithine</w:t>
      </w:r>
      <w:r w:rsidRPr="0001313E">
        <w:rPr>
          <w:rFonts w:ascii="Ebrima" w:hAnsi="Ebrima"/>
          <w:sz w:val="28"/>
          <w:szCs w:val="28"/>
        </w:rPr>
        <w:t>, présente dans les lipides du jaune, favorise la réalisation de préparations émulsionnées (mayonnaise, hollandaise, béarnaise, crème au beurre, mousses…).</w:t>
      </w:r>
    </w:p>
    <w:p w:rsidR="00227380" w:rsidRPr="0001313E" w:rsidRDefault="00227380">
      <w:pPr>
        <w:rPr>
          <w:rFonts w:ascii="Ebrima" w:hAnsi="Ebrima"/>
          <w:sz w:val="28"/>
          <w:szCs w:val="28"/>
        </w:rPr>
      </w:pPr>
      <w:r w:rsidRPr="00A225F4">
        <w:rPr>
          <w:rFonts w:ascii="Ebrima" w:hAnsi="Ebrima"/>
          <w:i/>
          <w:sz w:val="28"/>
          <w:szCs w:val="28"/>
          <w:u w:val="single"/>
        </w:rPr>
        <w:t>Agent de saveurs</w:t>
      </w:r>
      <w:r w:rsidRPr="0001313E">
        <w:rPr>
          <w:rFonts w:ascii="Ebrima" w:hAnsi="Ebrima"/>
          <w:sz w:val="28"/>
          <w:szCs w:val="28"/>
        </w:rPr>
        <w:t> : le jaune possède une saveur caractéristique qu’il transmet aux préparations dans lesquelles il est incorporé (crèmes, génoises, biscuits…). Il donne du goût aux produits.</w:t>
      </w:r>
    </w:p>
    <w:p w:rsidR="00227380" w:rsidRPr="0001313E" w:rsidRDefault="00227380">
      <w:pPr>
        <w:rPr>
          <w:rFonts w:ascii="Ebrima" w:hAnsi="Ebrima"/>
          <w:sz w:val="28"/>
          <w:szCs w:val="28"/>
        </w:rPr>
      </w:pPr>
      <w:r w:rsidRPr="00A225F4">
        <w:rPr>
          <w:rFonts w:ascii="Ebrima" w:hAnsi="Ebrima"/>
          <w:i/>
          <w:sz w:val="28"/>
          <w:szCs w:val="28"/>
          <w:u w:val="single"/>
        </w:rPr>
        <w:t>Agent de liaison</w:t>
      </w:r>
      <w:r w:rsidRPr="0001313E">
        <w:rPr>
          <w:rFonts w:ascii="Ebrima" w:hAnsi="Ebrima"/>
          <w:sz w:val="28"/>
          <w:szCs w:val="28"/>
        </w:rPr>
        <w:t> : les protéines présentes dans le jaune permettent de lier entre elles les particules granulaires des produits d’une préparation (farine, sucre, sel…) pour former une masse pâteuse ou crémeuse (pâtes, crèmes…).</w:t>
      </w:r>
    </w:p>
    <w:p w:rsidR="00227380" w:rsidRPr="0001313E" w:rsidRDefault="00227380">
      <w:pPr>
        <w:rPr>
          <w:rFonts w:ascii="Ebrima" w:hAnsi="Ebrima"/>
          <w:sz w:val="28"/>
          <w:szCs w:val="28"/>
        </w:rPr>
      </w:pPr>
    </w:p>
    <w:p w:rsidR="00227380" w:rsidRPr="00A225F4" w:rsidRDefault="00830E48">
      <w:pPr>
        <w:rPr>
          <w:rFonts w:ascii="Ebrima" w:hAnsi="Ebrima"/>
          <w:b/>
          <w:i/>
          <w:sz w:val="28"/>
          <w:szCs w:val="28"/>
          <w:u w:val="single"/>
        </w:rPr>
      </w:pPr>
      <w:r w:rsidRPr="00A225F4">
        <w:rPr>
          <w:rFonts w:ascii="Ebrima" w:hAnsi="Ebrima"/>
          <w:b/>
          <w:i/>
          <w:sz w:val="28"/>
          <w:szCs w:val="28"/>
          <w:u w:val="single"/>
        </w:rPr>
        <w:t>Le blanc</w:t>
      </w:r>
      <w:r w:rsidR="00FD6AC0" w:rsidRPr="00A225F4">
        <w:rPr>
          <w:rFonts w:ascii="Ebrima" w:hAnsi="Ebrima"/>
          <w:b/>
          <w:i/>
          <w:sz w:val="28"/>
          <w:szCs w:val="28"/>
          <w:u w:val="single"/>
        </w:rPr>
        <w:t xml:space="preserve"> d’œufs :</w:t>
      </w:r>
    </w:p>
    <w:p w:rsidR="00FD6AC0" w:rsidRPr="0001313E" w:rsidRDefault="00FD6AC0">
      <w:pPr>
        <w:rPr>
          <w:rFonts w:ascii="Ebrima" w:hAnsi="Ebrima"/>
          <w:sz w:val="28"/>
          <w:szCs w:val="28"/>
        </w:rPr>
      </w:pPr>
      <w:r w:rsidRPr="00A225F4">
        <w:rPr>
          <w:rFonts w:ascii="Ebrima" w:hAnsi="Ebrima"/>
          <w:i/>
          <w:sz w:val="28"/>
          <w:szCs w:val="28"/>
          <w:u w:val="single"/>
        </w:rPr>
        <w:t>Agent de foisonnement</w:t>
      </w:r>
      <w:r w:rsidRPr="0001313E">
        <w:rPr>
          <w:rFonts w:ascii="Ebrima" w:hAnsi="Ebrima"/>
          <w:sz w:val="28"/>
          <w:szCs w:val="28"/>
        </w:rPr>
        <w:t> : sous l’effet d’un battage vigoureux, l’albumine, présente dans le blanc d’œuf, emprisonne une multitude de minuscules petites bulles d’air, ce qui augmente le volume de la masse initiale (meringues, appareils meringués, biscuits…).</w:t>
      </w:r>
    </w:p>
    <w:p w:rsidR="00FD6AC0" w:rsidRPr="0001313E" w:rsidRDefault="00FD6AC0">
      <w:pPr>
        <w:rPr>
          <w:rFonts w:ascii="Ebrima" w:hAnsi="Ebrima"/>
          <w:sz w:val="28"/>
          <w:szCs w:val="28"/>
        </w:rPr>
      </w:pPr>
      <w:r w:rsidRPr="00A225F4">
        <w:rPr>
          <w:rFonts w:ascii="Ebrima" w:hAnsi="Ebrima"/>
          <w:i/>
          <w:sz w:val="28"/>
          <w:szCs w:val="28"/>
          <w:u w:val="single"/>
        </w:rPr>
        <w:t>Agent levant</w:t>
      </w:r>
      <w:r w:rsidRPr="0001313E">
        <w:rPr>
          <w:rFonts w:ascii="Ebrima" w:hAnsi="Ebrima"/>
          <w:sz w:val="28"/>
          <w:szCs w:val="28"/>
        </w:rPr>
        <w:t xml:space="preserve"> :  au cours de la cuisson, l’air emprisonné dans le blanc d’œuf se dilate, ce qui augmente le volume des produits dans lesquels </w:t>
      </w:r>
      <w:r w:rsidR="00830E48" w:rsidRPr="0001313E">
        <w:rPr>
          <w:rFonts w:ascii="Ebrima" w:hAnsi="Ebrima"/>
          <w:sz w:val="28"/>
          <w:szCs w:val="28"/>
        </w:rPr>
        <w:t>le blanc</w:t>
      </w:r>
      <w:r w:rsidRPr="0001313E">
        <w:rPr>
          <w:rFonts w:ascii="Ebrima" w:hAnsi="Ebrima"/>
          <w:sz w:val="28"/>
          <w:szCs w:val="28"/>
        </w:rPr>
        <w:t xml:space="preserve"> d’œuf est incorporé (meringues, biscuits, mousses, chiboust…).</w:t>
      </w:r>
    </w:p>
    <w:p w:rsidR="0001313E" w:rsidRPr="0001313E" w:rsidRDefault="0001313E">
      <w:pPr>
        <w:rPr>
          <w:rFonts w:ascii="Ebrima" w:hAnsi="Ebrima"/>
          <w:sz w:val="28"/>
          <w:szCs w:val="28"/>
        </w:rPr>
      </w:pPr>
      <w:r w:rsidRPr="00A225F4">
        <w:rPr>
          <w:rFonts w:ascii="Ebrima" w:hAnsi="Ebrima"/>
          <w:i/>
          <w:sz w:val="28"/>
          <w:szCs w:val="28"/>
          <w:u w:val="single"/>
        </w:rPr>
        <w:t>Agent coagulant</w:t>
      </w:r>
      <w:r w:rsidRPr="0001313E">
        <w:rPr>
          <w:rFonts w:ascii="Ebrima" w:hAnsi="Ebrima"/>
          <w:sz w:val="28"/>
          <w:szCs w:val="28"/>
        </w:rPr>
        <w:t xml:space="preserve"> : </w:t>
      </w:r>
      <w:r w:rsidR="00830E48" w:rsidRPr="0001313E">
        <w:rPr>
          <w:rFonts w:ascii="Ebrima" w:hAnsi="Ebrima"/>
          <w:sz w:val="28"/>
          <w:szCs w:val="28"/>
        </w:rPr>
        <w:t>le blanc</w:t>
      </w:r>
      <w:r w:rsidRPr="0001313E">
        <w:rPr>
          <w:rFonts w:ascii="Ebrima" w:hAnsi="Ebrima"/>
          <w:sz w:val="28"/>
          <w:szCs w:val="28"/>
        </w:rPr>
        <w:t xml:space="preserve"> coagule à une température peu élevée (65°C). </w:t>
      </w:r>
      <w:r w:rsidR="00830E48" w:rsidRPr="0001313E">
        <w:rPr>
          <w:rFonts w:ascii="Ebrima" w:hAnsi="Ebrima"/>
          <w:sz w:val="28"/>
          <w:szCs w:val="28"/>
        </w:rPr>
        <w:t>Mélangé</w:t>
      </w:r>
      <w:r w:rsidRPr="0001313E">
        <w:rPr>
          <w:rFonts w:ascii="Ebrima" w:hAnsi="Ebrima"/>
          <w:sz w:val="28"/>
          <w:szCs w:val="28"/>
        </w:rPr>
        <w:t xml:space="preserve"> à un autre produit, le blanc favorise la coagulation du mélange dès que sa température atteint 90°C (meringues). Mis en contact avec un acide ou un alcool, le blanc coagule (réaction physique). On utilise ce phénomène pour épaissir les glaces royales.</w:t>
      </w:r>
    </w:p>
    <w:p w:rsidR="0001313E" w:rsidRPr="0001313E" w:rsidRDefault="0001313E">
      <w:pPr>
        <w:rPr>
          <w:rFonts w:ascii="Ebrima" w:hAnsi="Ebrima"/>
          <w:sz w:val="28"/>
          <w:szCs w:val="28"/>
        </w:rPr>
      </w:pPr>
      <w:r w:rsidRPr="00A225F4">
        <w:rPr>
          <w:rFonts w:ascii="Ebrima" w:hAnsi="Ebrima"/>
          <w:i/>
          <w:sz w:val="28"/>
          <w:szCs w:val="28"/>
          <w:u w:val="single"/>
        </w:rPr>
        <w:t>Agent anti-cristallisant</w:t>
      </w:r>
      <w:r w:rsidRPr="0001313E">
        <w:rPr>
          <w:rFonts w:ascii="Ebrima" w:hAnsi="Ebrima"/>
          <w:sz w:val="28"/>
          <w:szCs w:val="28"/>
        </w:rPr>
        <w:t> : en confiserie, le blanc d’œuf ralenti la cristallisation du saccharose.</w:t>
      </w:r>
    </w:p>
    <w:p w:rsidR="0001313E" w:rsidRPr="0001313E" w:rsidRDefault="0001313E">
      <w:pPr>
        <w:rPr>
          <w:rFonts w:ascii="Ebrima" w:hAnsi="Ebrima"/>
          <w:sz w:val="28"/>
          <w:szCs w:val="28"/>
        </w:rPr>
      </w:pPr>
    </w:p>
    <w:p w:rsidR="0001313E" w:rsidRPr="0001313E" w:rsidRDefault="0001313E">
      <w:pPr>
        <w:rPr>
          <w:rFonts w:ascii="Ebrima" w:hAnsi="Ebrima"/>
          <w:sz w:val="28"/>
          <w:szCs w:val="28"/>
        </w:rPr>
      </w:pPr>
    </w:p>
    <w:p w:rsidR="0001313E" w:rsidRPr="00A225F4" w:rsidRDefault="0001313E">
      <w:pPr>
        <w:rPr>
          <w:rFonts w:ascii="Ebrima" w:hAnsi="Ebrima"/>
          <w:b/>
          <w:i/>
          <w:sz w:val="28"/>
          <w:szCs w:val="28"/>
          <w:u w:val="single"/>
        </w:rPr>
      </w:pPr>
      <w:r w:rsidRPr="00A225F4">
        <w:rPr>
          <w:rFonts w:ascii="Ebrima" w:hAnsi="Ebrima"/>
          <w:b/>
          <w:i/>
          <w:sz w:val="28"/>
          <w:szCs w:val="28"/>
          <w:u w:val="single"/>
        </w:rPr>
        <w:t>L’œuf entier :</w:t>
      </w:r>
    </w:p>
    <w:p w:rsidR="0001313E" w:rsidRPr="0001313E" w:rsidRDefault="0001313E">
      <w:pPr>
        <w:rPr>
          <w:rFonts w:ascii="Ebrima" w:hAnsi="Ebrima"/>
          <w:sz w:val="28"/>
          <w:szCs w:val="28"/>
        </w:rPr>
      </w:pPr>
      <w:r w:rsidRPr="00A225F4">
        <w:rPr>
          <w:rFonts w:ascii="Ebrima" w:hAnsi="Ebrima"/>
          <w:i/>
          <w:sz w:val="28"/>
          <w:szCs w:val="28"/>
          <w:u w:val="single"/>
        </w:rPr>
        <w:t>Agent de coloration</w:t>
      </w:r>
      <w:r w:rsidRPr="0001313E">
        <w:rPr>
          <w:rFonts w:ascii="Ebrima" w:hAnsi="Ebrima"/>
          <w:sz w:val="28"/>
          <w:szCs w:val="28"/>
        </w:rPr>
        <w:t xml:space="preserve"> : il </w:t>
      </w:r>
      <w:r w:rsidR="00830E48" w:rsidRPr="0001313E">
        <w:rPr>
          <w:rFonts w:ascii="Ebrima" w:hAnsi="Ebrima"/>
          <w:sz w:val="28"/>
          <w:szCs w:val="28"/>
        </w:rPr>
        <w:t>conféré</w:t>
      </w:r>
      <w:r w:rsidRPr="0001313E">
        <w:rPr>
          <w:rFonts w:ascii="Ebrima" w:hAnsi="Ebrima"/>
          <w:sz w:val="28"/>
          <w:szCs w:val="28"/>
        </w:rPr>
        <w:t xml:space="preserve"> une teinte </w:t>
      </w:r>
      <w:r w:rsidR="00830E48" w:rsidRPr="0001313E">
        <w:rPr>
          <w:rFonts w:ascii="Ebrima" w:hAnsi="Ebrima"/>
          <w:sz w:val="28"/>
          <w:szCs w:val="28"/>
        </w:rPr>
        <w:t>jaunâtre</w:t>
      </w:r>
      <w:r w:rsidRPr="0001313E">
        <w:rPr>
          <w:rFonts w:ascii="Ebrima" w:hAnsi="Ebrima"/>
          <w:sz w:val="28"/>
          <w:szCs w:val="28"/>
        </w:rPr>
        <w:t xml:space="preserve"> agréable à l’œil dans les préparations dans lesquelles il est incorporé (pâtes, crèmes, cakes…).</w:t>
      </w:r>
    </w:p>
    <w:p w:rsidR="0001313E" w:rsidRPr="0001313E" w:rsidRDefault="0001313E">
      <w:pPr>
        <w:rPr>
          <w:rFonts w:ascii="Ebrima" w:hAnsi="Ebrima"/>
          <w:sz w:val="28"/>
          <w:szCs w:val="28"/>
        </w:rPr>
      </w:pPr>
      <w:r w:rsidRPr="00A225F4">
        <w:rPr>
          <w:rFonts w:ascii="Ebrima" w:hAnsi="Ebrima"/>
          <w:i/>
          <w:sz w:val="28"/>
          <w:szCs w:val="28"/>
          <w:u w:val="single"/>
        </w:rPr>
        <w:t>Agent de liaison</w:t>
      </w:r>
      <w:r w:rsidRPr="0001313E">
        <w:rPr>
          <w:rFonts w:ascii="Ebrima" w:hAnsi="Ebrima"/>
          <w:sz w:val="28"/>
          <w:szCs w:val="28"/>
        </w:rPr>
        <w:t xml:space="preserve"> : les protéines présentes dans les jaunes et le blanc de l’albumine permettent de lier entre elles les particules granulaires des autres ingrédients (farine, sucre, sel…) pour former une masse pâteuse plus ou moins visqueuse (pâtes, pâte à crêpes, </w:t>
      </w:r>
      <w:r w:rsidR="00830E48" w:rsidRPr="0001313E">
        <w:rPr>
          <w:rFonts w:ascii="Ebrima" w:hAnsi="Ebrima"/>
          <w:sz w:val="28"/>
          <w:szCs w:val="28"/>
        </w:rPr>
        <w:t>petit-four</w:t>
      </w:r>
      <w:r w:rsidRPr="0001313E">
        <w:rPr>
          <w:rFonts w:ascii="Ebrima" w:hAnsi="Ebrima"/>
          <w:sz w:val="28"/>
          <w:szCs w:val="28"/>
        </w:rPr>
        <w:t>, appareils crémés…).</w:t>
      </w:r>
    </w:p>
    <w:p w:rsidR="0001313E" w:rsidRPr="0001313E" w:rsidRDefault="0001313E">
      <w:pPr>
        <w:rPr>
          <w:rFonts w:ascii="Ebrima" w:hAnsi="Ebrima"/>
          <w:sz w:val="28"/>
          <w:szCs w:val="28"/>
        </w:rPr>
      </w:pPr>
      <w:r w:rsidRPr="00A225F4">
        <w:rPr>
          <w:rFonts w:ascii="Ebrima" w:hAnsi="Ebrima"/>
          <w:i/>
          <w:sz w:val="28"/>
          <w:szCs w:val="28"/>
          <w:u w:val="single"/>
        </w:rPr>
        <w:t>Agent coagulant</w:t>
      </w:r>
      <w:r w:rsidRPr="0001313E">
        <w:rPr>
          <w:rFonts w:ascii="Ebrima" w:hAnsi="Ebrima"/>
          <w:sz w:val="28"/>
          <w:szCs w:val="28"/>
        </w:rPr>
        <w:t xml:space="preserve"> : présent dans une préparation, l’œuf favorise la coagulation de cette dernière dès que sa température de cuisson atteint de 80/85°C. les protéines d’œufs coagulent à </w:t>
      </w:r>
      <w:r w:rsidR="00830E48" w:rsidRPr="0001313E">
        <w:rPr>
          <w:rFonts w:ascii="Ebrima" w:hAnsi="Ebrima"/>
          <w:sz w:val="28"/>
          <w:szCs w:val="28"/>
        </w:rPr>
        <w:t>une température inférieure</w:t>
      </w:r>
      <w:r w:rsidRPr="0001313E">
        <w:rPr>
          <w:rFonts w:ascii="Ebrima" w:hAnsi="Ebrima"/>
          <w:sz w:val="28"/>
          <w:szCs w:val="28"/>
        </w:rPr>
        <w:t xml:space="preserve"> à 70°C (crèmes, génoises…).</w:t>
      </w:r>
    </w:p>
    <w:p w:rsidR="0001313E" w:rsidRDefault="0001313E">
      <w:pPr>
        <w:rPr>
          <w:rFonts w:ascii="Ebrima" w:hAnsi="Ebrima"/>
          <w:sz w:val="28"/>
          <w:szCs w:val="28"/>
        </w:rPr>
      </w:pPr>
      <w:r w:rsidRPr="00A225F4">
        <w:rPr>
          <w:rFonts w:ascii="Ebrima" w:hAnsi="Ebrima"/>
          <w:i/>
          <w:sz w:val="28"/>
          <w:szCs w:val="28"/>
          <w:u w:val="single"/>
        </w:rPr>
        <w:t>Agent d’émulsion</w:t>
      </w:r>
      <w:r w:rsidRPr="0001313E">
        <w:rPr>
          <w:rFonts w:ascii="Ebrima" w:hAnsi="Ebrima"/>
          <w:sz w:val="28"/>
          <w:szCs w:val="28"/>
        </w:rPr>
        <w:t xml:space="preserve"> : </w:t>
      </w:r>
      <w:r w:rsidR="00830E48" w:rsidRPr="0001313E">
        <w:rPr>
          <w:rFonts w:ascii="Ebrima" w:hAnsi="Ebrima"/>
          <w:sz w:val="28"/>
          <w:szCs w:val="28"/>
        </w:rPr>
        <w:t>la lécithine présente</w:t>
      </w:r>
      <w:r w:rsidRPr="0001313E">
        <w:rPr>
          <w:rFonts w:ascii="Ebrima" w:hAnsi="Ebrima"/>
          <w:sz w:val="28"/>
          <w:szCs w:val="28"/>
        </w:rPr>
        <w:t xml:space="preserve"> dans l’œuf favorise les préparations émulsifiées (crème au beurre, appareil à cake…). La forte présence d’albumine (58%) dans l’œuf favorise le foisonnement des préparations battues riches en œufs (génoise).</w:t>
      </w:r>
    </w:p>
    <w:p w:rsidR="00830E48" w:rsidRDefault="00830E48">
      <w:pPr>
        <w:rPr>
          <w:rFonts w:ascii="Ebrima" w:hAnsi="Ebrima"/>
          <w:sz w:val="28"/>
          <w:szCs w:val="28"/>
        </w:rPr>
      </w:pPr>
    </w:p>
    <w:p w:rsidR="00830E48" w:rsidRDefault="00830E48">
      <w:pPr>
        <w:rPr>
          <w:rFonts w:ascii="Ebrima" w:hAnsi="Ebrima"/>
          <w:sz w:val="28"/>
          <w:szCs w:val="28"/>
        </w:rPr>
      </w:pPr>
    </w:p>
    <w:p w:rsidR="00830E48" w:rsidRPr="0001313E" w:rsidRDefault="00830E48" w:rsidP="00830E48">
      <w:pPr>
        <w:rPr>
          <w:rFonts w:ascii="Ebrima" w:hAnsi="Ebrima"/>
          <w:i/>
          <w:color w:val="0070C0"/>
          <w:sz w:val="28"/>
          <w:szCs w:val="28"/>
          <w:u w:val="single"/>
        </w:rPr>
      </w:pPr>
      <w:r w:rsidRPr="00830E48">
        <w:rPr>
          <w:rFonts w:ascii="Ebrima" w:hAnsi="Ebrima"/>
          <w:i/>
          <w:color w:val="0070C0"/>
          <w:sz w:val="32"/>
          <w:szCs w:val="28"/>
          <w:u w:val="single"/>
        </w:rPr>
        <w:t>Mode d’élevage des poules </w:t>
      </w:r>
      <w:r w:rsidRPr="0001313E">
        <w:rPr>
          <w:rFonts w:ascii="Ebrima" w:hAnsi="Ebrima"/>
          <w:i/>
          <w:color w:val="0070C0"/>
          <w:sz w:val="28"/>
          <w:szCs w:val="28"/>
          <w:u w:val="single"/>
        </w:rPr>
        <w:t xml:space="preserve">: </w:t>
      </w:r>
    </w:p>
    <w:p w:rsidR="00830E48" w:rsidRPr="0001313E" w:rsidRDefault="00830E48" w:rsidP="00830E48">
      <w:pPr>
        <w:rPr>
          <w:rFonts w:ascii="Ebrima" w:hAnsi="Ebrima"/>
          <w:sz w:val="28"/>
          <w:szCs w:val="28"/>
        </w:rPr>
      </w:pPr>
    </w:p>
    <w:p w:rsidR="00830E48" w:rsidRPr="0001313E" w:rsidRDefault="00830E48" w:rsidP="00830E48">
      <w:pPr>
        <w:rPr>
          <w:rFonts w:ascii="Ebrima" w:hAnsi="Ebrima"/>
          <w:sz w:val="28"/>
          <w:szCs w:val="28"/>
        </w:rPr>
      </w:pPr>
      <w:r w:rsidRPr="0001313E">
        <w:rPr>
          <w:rFonts w:ascii="Ebrima" w:hAnsi="Ebrima"/>
          <w:sz w:val="28"/>
          <w:szCs w:val="28"/>
        </w:rPr>
        <w:t>« 0 » : Biologique, « 1 » : poules élevées en plein air, « 2 » : poules élevées au sol, « 3 » : poules élevées en cage.</w:t>
      </w:r>
    </w:p>
    <w:p w:rsidR="00830E48" w:rsidRPr="0001313E" w:rsidRDefault="00830E48" w:rsidP="00830E48">
      <w:pPr>
        <w:rPr>
          <w:rFonts w:ascii="Ebrima" w:hAnsi="Ebrima"/>
          <w:sz w:val="28"/>
          <w:szCs w:val="28"/>
        </w:rPr>
      </w:pPr>
    </w:p>
    <w:p w:rsidR="00830E48" w:rsidRPr="0001313E" w:rsidRDefault="00830E48" w:rsidP="00830E48">
      <w:pPr>
        <w:rPr>
          <w:rFonts w:ascii="Ebrima" w:hAnsi="Ebrima"/>
          <w:sz w:val="28"/>
          <w:szCs w:val="28"/>
        </w:rPr>
      </w:pPr>
    </w:p>
    <w:p w:rsidR="00830E48" w:rsidRPr="00830E48" w:rsidRDefault="00830E48" w:rsidP="00830E48">
      <w:pPr>
        <w:rPr>
          <w:rFonts w:ascii="Ebrima" w:hAnsi="Ebrima"/>
          <w:i/>
          <w:color w:val="0070C0"/>
          <w:sz w:val="32"/>
          <w:szCs w:val="28"/>
          <w:u w:val="single"/>
        </w:rPr>
      </w:pPr>
      <w:r w:rsidRPr="00830E48">
        <w:rPr>
          <w:rFonts w:ascii="Ebrima" w:hAnsi="Ebrima"/>
          <w:i/>
          <w:color w:val="0070C0"/>
          <w:sz w:val="32"/>
          <w:szCs w:val="28"/>
          <w:u w:val="single"/>
        </w:rPr>
        <w:t xml:space="preserve">Mentions obligatoires : </w:t>
      </w:r>
    </w:p>
    <w:p w:rsidR="00830E48" w:rsidRPr="0001313E" w:rsidRDefault="00830E48" w:rsidP="00830E48">
      <w:pPr>
        <w:rPr>
          <w:rFonts w:ascii="Ebrima" w:hAnsi="Ebrima"/>
          <w:i/>
          <w:color w:val="0070C0"/>
          <w:sz w:val="28"/>
          <w:szCs w:val="28"/>
          <w:u w:val="single"/>
        </w:rPr>
      </w:pPr>
    </w:p>
    <w:p w:rsidR="00830E48" w:rsidRPr="0001313E" w:rsidRDefault="00830E48" w:rsidP="00830E48">
      <w:pPr>
        <w:rPr>
          <w:rFonts w:ascii="Ebrima" w:hAnsi="Ebrima"/>
          <w:sz w:val="28"/>
          <w:szCs w:val="28"/>
        </w:rPr>
      </w:pPr>
      <w:r w:rsidRPr="0001313E">
        <w:rPr>
          <w:rFonts w:ascii="Ebrima" w:hAnsi="Ebrima"/>
          <w:sz w:val="28"/>
          <w:szCs w:val="28"/>
        </w:rPr>
        <w:t xml:space="preserve">« Œufs Extra Frais » : doit être enlevée 9 jours après la ponte. </w:t>
      </w:r>
    </w:p>
    <w:p w:rsidR="00830E48" w:rsidRPr="0001313E" w:rsidRDefault="00830E48" w:rsidP="00830E48">
      <w:pPr>
        <w:rPr>
          <w:rFonts w:ascii="Ebrima" w:hAnsi="Ebrima"/>
          <w:sz w:val="28"/>
          <w:szCs w:val="28"/>
        </w:rPr>
      </w:pPr>
      <w:r w:rsidRPr="0001313E">
        <w:rPr>
          <w:rFonts w:ascii="Ebrima" w:hAnsi="Ebrima"/>
          <w:sz w:val="28"/>
          <w:szCs w:val="28"/>
        </w:rPr>
        <w:t>« Œufs Frais » : les œufs sont frais jusqu’à 28 jours après la date de ponte.</w:t>
      </w:r>
    </w:p>
    <w:sectPr w:rsidR="00830E48" w:rsidRPr="000131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brima">
    <w:panose1 w:val="02000000000000000000"/>
    <w:charset w:val="00"/>
    <w:family w:val="auto"/>
    <w:pitch w:val="variable"/>
    <w:sig w:usb0="A000005F" w:usb1="0200004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3E4"/>
    <w:rsid w:val="0001313E"/>
    <w:rsid w:val="00227380"/>
    <w:rsid w:val="0023584B"/>
    <w:rsid w:val="00830E48"/>
    <w:rsid w:val="008B074B"/>
    <w:rsid w:val="00A225F4"/>
    <w:rsid w:val="00DA7E2D"/>
    <w:rsid w:val="00E213E4"/>
    <w:rsid w:val="00E30F1A"/>
    <w:rsid w:val="00FD6A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213E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213E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EC67A-9539-4C74-9634-E6C1DB22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1386</Words>
  <Characters>7628</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dc:creator>
  <cp:lastModifiedBy>MILLAVET Isabelle</cp:lastModifiedBy>
  <cp:revision>2</cp:revision>
  <dcterms:created xsi:type="dcterms:W3CDTF">2016-10-19T08:00:00Z</dcterms:created>
  <dcterms:modified xsi:type="dcterms:W3CDTF">2016-10-19T08:00:00Z</dcterms:modified>
</cp:coreProperties>
</file>